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EEB3" w14:textId="3FC832FF" w:rsidR="00D71B6D" w:rsidRPr="007E3C2A" w:rsidRDefault="00D71B6D" w:rsidP="0097399E">
      <w:pPr>
        <w:tabs>
          <w:tab w:val="left" w:pos="7400"/>
        </w:tabs>
        <w:spacing w:line="276" w:lineRule="auto"/>
        <w:jc w:val="center"/>
        <w:rPr>
          <w:b/>
          <w:bCs/>
          <w:highlight w:val="yellow"/>
        </w:rPr>
      </w:pPr>
      <w:r w:rsidRPr="007E3C2A">
        <w:rPr>
          <w:b/>
          <w:bCs/>
          <w:color w:val="000000" w:themeColor="text1"/>
        </w:rPr>
        <w:t xml:space="preserve">UMOWA O WSPÓŁPRACY </w:t>
      </w:r>
      <w:r w:rsidRPr="007E3C2A">
        <w:rPr>
          <w:b/>
          <w:bCs/>
          <w:color w:val="000000" w:themeColor="text1"/>
        </w:rPr>
        <w:br/>
      </w:r>
      <w:r w:rsidRPr="007E3C2A">
        <w:rPr>
          <w:b/>
          <w:bCs/>
        </w:rPr>
        <w:t xml:space="preserve">z dnia </w:t>
      </w:r>
      <w:r w:rsidR="007E3C2A" w:rsidRPr="007E3C2A">
        <w:rPr>
          <w:b/>
          <w:bCs/>
        </w:rPr>
        <w:t>…………….</w:t>
      </w:r>
      <w:r w:rsidR="0097399E">
        <w:rPr>
          <w:b/>
          <w:bCs/>
        </w:rPr>
        <w:t xml:space="preserve"> – wzór </w:t>
      </w:r>
    </w:p>
    <w:p w14:paraId="0CE25149" w14:textId="77777777" w:rsidR="00D71B6D" w:rsidRPr="007E3C2A" w:rsidRDefault="00D71B6D" w:rsidP="0097399E">
      <w:pPr>
        <w:spacing w:line="276" w:lineRule="auto"/>
        <w:jc w:val="both"/>
      </w:pPr>
    </w:p>
    <w:p w14:paraId="615518F0" w14:textId="43707F40" w:rsidR="00A6166F" w:rsidRPr="007E3C2A" w:rsidRDefault="00D71B6D" w:rsidP="0097399E">
      <w:pPr>
        <w:spacing w:line="276" w:lineRule="auto"/>
        <w:jc w:val="both"/>
        <w:rPr>
          <w:color w:val="000000" w:themeColor="text1"/>
        </w:rPr>
      </w:pPr>
      <w:r w:rsidRPr="007E3C2A">
        <w:rPr>
          <w:color w:val="000000" w:themeColor="text1"/>
        </w:rPr>
        <w:t xml:space="preserve">Umowa </w:t>
      </w:r>
      <w:r w:rsidR="00EF0BC4" w:rsidRPr="007E3C2A">
        <w:rPr>
          <w:color w:val="000000" w:themeColor="text1"/>
        </w:rPr>
        <w:t xml:space="preserve">została </w:t>
      </w:r>
      <w:r w:rsidRPr="007E3C2A">
        <w:rPr>
          <w:color w:val="000000" w:themeColor="text1"/>
        </w:rPr>
        <w:t xml:space="preserve">sporządzona w celu </w:t>
      </w:r>
      <w:r w:rsidR="00A6166F" w:rsidRPr="007E3C2A">
        <w:rPr>
          <w:color w:val="000000" w:themeColor="text1"/>
        </w:rPr>
        <w:t xml:space="preserve">zapewnienia </w:t>
      </w:r>
      <w:r w:rsidRPr="007E3C2A">
        <w:rPr>
          <w:color w:val="000000" w:themeColor="text1"/>
        </w:rPr>
        <w:t xml:space="preserve">właściwej </w:t>
      </w:r>
      <w:r w:rsidR="00000E7A" w:rsidRPr="007E3C2A">
        <w:rPr>
          <w:color w:val="000000" w:themeColor="text1"/>
        </w:rPr>
        <w:t>realizacji staży</w:t>
      </w:r>
      <w:r w:rsidR="00A6166F" w:rsidRPr="007E3C2A">
        <w:rPr>
          <w:color w:val="000000" w:themeColor="text1"/>
        </w:rPr>
        <w:t xml:space="preserve"> </w:t>
      </w:r>
      <w:r w:rsidR="006E0ED0" w:rsidRPr="007E3C2A">
        <w:rPr>
          <w:color w:val="000000" w:themeColor="text1"/>
        </w:rPr>
        <w:t xml:space="preserve">uczniowskich </w:t>
      </w:r>
      <w:r w:rsidR="007E3C2A" w:rsidRPr="007E3C2A">
        <w:rPr>
          <w:color w:val="000000" w:themeColor="text1"/>
        </w:rPr>
        <w:br/>
      </w:r>
      <w:r w:rsidR="006E0ED0" w:rsidRPr="007E3C2A">
        <w:rPr>
          <w:color w:val="000000" w:themeColor="text1"/>
        </w:rPr>
        <w:t>w ramach</w:t>
      </w:r>
      <w:r w:rsidR="00A6166F" w:rsidRPr="007E3C2A">
        <w:rPr>
          <w:color w:val="000000" w:themeColor="text1"/>
        </w:rPr>
        <w:t xml:space="preserve"> </w:t>
      </w:r>
      <w:r w:rsidRPr="007E3C2A">
        <w:rPr>
          <w:color w:val="000000" w:themeColor="text1"/>
        </w:rPr>
        <w:t>Programu Erasmus+</w:t>
      </w:r>
      <w:r w:rsidR="006E0ED0" w:rsidRPr="007E3C2A">
        <w:rPr>
          <w:color w:val="000000" w:themeColor="text1"/>
        </w:rPr>
        <w:t xml:space="preserve"> na lata 2021-2027</w:t>
      </w:r>
      <w:r w:rsidR="00A6166F" w:rsidRPr="007E3C2A">
        <w:rPr>
          <w:color w:val="000000" w:themeColor="text1"/>
        </w:rPr>
        <w:t>;</w:t>
      </w:r>
    </w:p>
    <w:p w14:paraId="21BFC328" w14:textId="77777777" w:rsidR="006E0ED0" w:rsidRPr="007E3C2A" w:rsidRDefault="006E0ED0" w:rsidP="0097399E">
      <w:pPr>
        <w:spacing w:line="276" w:lineRule="auto"/>
        <w:jc w:val="both"/>
        <w:rPr>
          <w:color w:val="000000" w:themeColor="text1"/>
        </w:rPr>
      </w:pPr>
    </w:p>
    <w:p w14:paraId="18AA8A9A" w14:textId="77777777" w:rsidR="00D71B6D" w:rsidRPr="007E3C2A" w:rsidRDefault="00A6166F" w:rsidP="0097399E">
      <w:pPr>
        <w:spacing w:line="276" w:lineRule="auto"/>
        <w:jc w:val="both"/>
        <w:rPr>
          <w:color w:val="000000" w:themeColor="text1"/>
        </w:rPr>
      </w:pPr>
      <w:r w:rsidRPr="007E3C2A">
        <w:rPr>
          <w:color w:val="000000" w:themeColor="text1"/>
        </w:rPr>
        <w:t>Strony umowy:</w:t>
      </w:r>
    </w:p>
    <w:p w14:paraId="4A6E8AA0" w14:textId="698A950F" w:rsidR="00EE1D13" w:rsidRPr="007E3C2A" w:rsidRDefault="00EE1D13" w:rsidP="0097399E">
      <w:pPr>
        <w:shd w:val="clear" w:color="auto" w:fill="FFFFFF"/>
        <w:spacing w:line="276" w:lineRule="auto"/>
        <w:jc w:val="both"/>
        <w:rPr>
          <w:rFonts w:eastAsiaTheme="minorHAnsi"/>
          <w:b/>
          <w:lang w:eastAsia="en-US"/>
        </w:rPr>
      </w:pPr>
    </w:p>
    <w:p w14:paraId="494AF44D" w14:textId="77777777" w:rsidR="00635820" w:rsidRPr="007E3C2A" w:rsidRDefault="00635820" w:rsidP="0097399E">
      <w:pPr>
        <w:tabs>
          <w:tab w:val="left" w:pos="567"/>
        </w:tabs>
        <w:spacing w:line="276" w:lineRule="auto"/>
        <w:jc w:val="both"/>
        <w:rPr>
          <w:b/>
          <w:lang w:eastAsia="fr-FR"/>
        </w:rPr>
      </w:pPr>
      <w:r w:rsidRPr="007E3C2A">
        <w:rPr>
          <w:b/>
          <w:lang w:eastAsia="fr-FR"/>
        </w:rPr>
        <w:t xml:space="preserve">Zespołem Szkół Technicznych i Ogólnokształcących z Oddziałami Integracyjnymi im. Stanisława Staszica w Białymstoku,                           </w:t>
      </w:r>
    </w:p>
    <w:p w14:paraId="5B8B1333" w14:textId="77777777" w:rsidR="00635820" w:rsidRPr="007E3C2A" w:rsidRDefault="00635820" w:rsidP="0097399E">
      <w:pPr>
        <w:tabs>
          <w:tab w:val="left" w:pos="567"/>
        </w:tabs>
        <w:spacing w:line="276" w:lineRule="auto"/>
        <w:jc w:val="both"/>
        <w:rPr>
          <w:b/>
        </w:rPr>
      </w:pPr>
      <w:r w:rsidRPr="007E3C2A">
        <w:rPr>
          <w:b/>
        </w:rPr>
        <w:t>Numer OID: E10171154</w:t>
      </w:r>
    </w:p>
    <w:p w14:paraId="016C7495" w14:textId="77777777" w:rsidR="00635820" w:rsidRPr="007E3C2A" w:rsidRDefault="00635820" w:rsidP="0097399E">
      <w:pPr>
        <w:tabs>
          <w:tab w:val="left" w:pos="567"/>
        </w:tabs>
        <w:spacing w:line="276" w:lineRule="auto"/>
        <w:jc w:val="both"/>
      </w:pPr>
      <w:r w:rsidRPr="007E3C2A">
        <w:t>z siedzibą przy ul</w:t>
      </w:r>
      <w:bookmarkStart w:id="0" w:name="_Hlk506470690"/>
      <w:r w:rsidRPr="007E3C2A">
        <w:t>.</w:t>
      </w:r>
      <w:bookmarkStart w:id="1" w:name="_Hlk28012021"/>
      <w:bookmarkEnd w:id="0"/>
      <w:r w:rsidRPr="007E3C2A">
        <w:t xml:space="preserve"> Sienkiewicza 57, 15-002 Białystok, Polska</w:t>
      </w:r>
      <w:bookmarkEnd w:id="1"/>
    </w:p>
    <w:p w14:paraId="38C11E91" w14:textId="77777777" w:rsidR="00635820" w:rsidRPr="007E3C2A" w:rsidRDefault="00635820" w:rsidP="0097399E">
      <w:pPr>
        <w:tabs>
          <w:tab w:val="left" w:pos="567"/>
        </w:tabs>
        <w:spacing w:line="276" w:lineRule="auto"/>
        <w:jc w:val="both"/>
      </w:pPr>
      <w:r w:rsidRPr="007E3C2A">
        <w:t>reprezentowanym przez Mariusza Pęzę - Dyrektor szkoły</w:t>
      </w:r>
    </w:p>
    <w:p w14:paraId="1BE0581A" w14:textId="63BE817C" w:rsidR="000A6DDC" w:rsidRPr="007E3C2A" w:rsidRDefault="00635820" w:rsidP="0097399E">
      <w:pPr>
        <w:shd w:val="clear" w:color="auto" w:fill="FFFFFF"/>
        <w:spacing w:line="276" w:lineRule="auto"/>
        <w:jc w:val="both"/>
        <w:rPr>
          <w:b/>
          <w:color w:val="000000" w:themeColor="text1"/>
        </w:rPr>
      </w:pPr>
      <w:r w:rsidRPr="007E3C2A">
        <w:t xml:space="preserve">zwaną dalej </w:t>
      </w:r>
      <w:r w:rsidRPr="007E3C2A">
        <w:rPr>
          <w:b/>
          <w:bCs/>
        </w:rPr>
        <w:t>Instytucją Wysyłającą</w:t>
      </w:r>
    </w:p>
    <w:p w14:paraId="519F853D" w14:textId="0A122719" w:rsidR="00083920" w:rsidRPr="007E3C2A" w:rsidRDefault="00083920" w:rsidP="0097399E">
      <w:pPr>
        <w:shd w:val="clear" w:color="auto" w:fill="FFFFFF"/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color w:val="000000" w:themeColor="text1"/>
          <w:shd w:val="clear" w:color="auto" w:fill="FFFFFF"/>
        </w:rPr>
        <w:t>i</w:t>
      </w:r>
    </w:p>
    <w:p w14:paraId="026E6D69" w14:textId="6A3413F4" w:rsidR="007E3C2A" w:rsidRPr="007E3C2A" w:rsidRDefault="007E3C2A" w:rsidP="0097399E">
      <w:pPr>
        <w:spacing w:line="276" w:lineRule="auto"/>
        <w:jc w:val="both"/>
      </w:pPr>
      <w:r w:rsidRPr="007E3C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A1388" w14:textId="0676462A" w:rsidR="00D71B6D" w:rsidRPr="007E3C2A" w:rsidRDefault="00D71B6D" w:rsidP="0097399E">
      <w:pPr>
        <w:spacing w:line="276" w:lineRule="auto"/>
        <w:jc w:val="both"/>
      </w:pPr>
      <w:r w:rsidRPr="007E3C2A">
        <w:t xml:space="preserve">zwana dalej: </w:t>
      </w:r>
      <w:r w:rsidRPr="007E3C2A">
        <w:rPr>
          <w:b/>
          <w:bCs/>
        </w:rPr>
        <w:t xml:space="preserve">Instytucją </w:t>
      </w:r>
      <w:r w:rsidR="00FB7E0B" w:rsidRPr="007E3C2A">
        <w:rPr>
          <w:b/>
          <w:bCs/>
        </w:rPr>
        <w:t>Pośredniczącą</w:t>
      </w:r>
    </w:p>
    <w:p w14:paraId="0A9C1A75" w14:textId="77777777" w:rsidR="00D71B6D" w:rsidRPr="007E3C2A" w:rsidRDefault="00D71B6D" w:rsidP="0097399E">
      <w:pPr>
        <w:spacing w:line="276" w:lineRule="auto"/>
        <w:jc w:val="center"/>
        <w:outlineLvl w:val="0"/>
        <w:rPr>
          <w:b/>
          <w:bCs/>
        </w:rPr>
      </w:pPr>
    </w:p>
    <w:p w14:paraId="21AFAA03" w14:textId="5B8CA2F2" w:rsidR="00D71B6D" w:rsidRPr="007E3C2A" w:rsidRDefault="002A43F9" w:rsidP="0097399E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§</w:t>
      </w:r>
      <w:r w:rsidR="00D71B6D" w:rsidRPr="007E3C2A">
        <w:rPr>
          <w:b/>
          <w:bCs/>
        </w:rPr>
        <w:t xml:space="preserve"> 1: P</w:t>
      </w:r>
      <w:r w:rsidR="00955AB2" w:rsidRPr="007E3C2A">
        <w:rPr>
          <w:b/>
          <w:bCs/>
        </w:rPr>
        <w:t>RZEDMIOT UMOWY</w:t>
      </w:r>
    </w:p>
    <w:p w14:paraId="5CE789BE" w14:textId="3EF05C0A" w:rsidR="00D71B6D" w:rsidRPr="007E3C2A" w:rsidRDefault="00D71B6D" w:rsidP="0097399E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7E3C2A">
        <w:rPr>
          <w:rFonts w:ascii="Times New Roman" w:hAnsi="Times New Roman" w:cs="Times New Roman"/>
          <w:b/>
          <w:bCs/>
        </w:rPr>
        <w:t>1.1.</w:t>
      </w:r>
      <w:r w:rsidRPr="007E3C2A">
        <w:rPr>
          <w:rFonts w:ascii="Times New Roman" w:hAnsi="Times New Roman" w:cs="Times New Roman"/>
        </w:rPr>
        <w:t xml:space="preserve"> Działając zgodnie z zasadami programu Erasmus+ na lata 20</w:t>
      </w:r>
      <w:r w:rsidR="00F5521E" w:rsidRPr="007E3C2A">
        <w:rPr>
          <w:rFonts w:ascii="Times New Roman" w:hAnsi="Times New Roman" w:cs="Times New Roman"/>
        </w:rPr>
        <w:t>21</w:t>
      </w:r>
      <w:r w:rsidRPr="007E3C2A">
        <w:rPr>
          <w:rFonts w:ascii="Times New Roman" w:hAnsi="Times New Roman" w:cs="Times New Roman"/>
        </w:rPr>
        <w:t>-202</w:t>
      </w:r>
      <w:r w:rsidR="00F5521E" w:rsidRPr="007E3C2A">
        <w:rPr>
          <w:rFonts w:ascii="Times New Roman" w:hAnsi="Times New Roman" w:cs="Times New Roman"/>
        </w:rPr>
        <w:t>7</w:t>
      </w:r>
      <w:r w:rsidRPr="007E3C2A">
        <w:rPr>
          <w:rFonts w:ascii="Times New Roman" w:hAnsi="Times New Roman" w:cs="Times New Roman"/>
          <w:bCs/>
        </w:rPr>
        <w:t xml:space="preserve">, </w:t>
      </w:r>
      <w:r w:rsidR="00543AED" w:rsidRPr="007E3C2A">
        <w:rPr>
          <w:rFonts w:ascii="Times New Roman" w:hAnsi="Times New Roman" w:cs="Times New Roman"/>
          <w:bCs/>
        </w:rPr>
        <w:t>Instytucja Wysyłająca</w:t>
      </w:r>
      <w:r w:rsidRPr="007E3C2A">
        <w:rPr>
          <w:rFonts w:ascii="Times New Roman" w:hAnsi="Times New Roman" w:cs="Times New Roman"/>
        </w:rPr>
        <w:t xml:space="preserve"> oraz </w:t>
      </w:r>
      <w:r w:rsidRPr="007E3C2A">
        <w:rPr>
          <w:rFonts w:ascii="Times New Roman" w:hAnsi="Times New Roman" w:cs="Times New Roman"/>
          <w:bCs/>
        </w:rPr>
        <w:t xml:space="preserve">Instytucja </w:t>
      </w:r>
      <w:r w:rsidR="00FB7E0B" w:rsidRPr="007E3C2A">
        <w:rPr>
          <w:rFonts w:ascii="Times New Roman" w:hAnsi="Times New Roman" w:cs="Times New Roman"/>
          <w:bCs/>
        </w:rPr>
        <w:t>Pośrednicząca</w:t>
      </w:r>
      <w:r w:rsidRPr="007E3C2A">
        <w:rPr>
          <w:rFonts w:ascii="Times New Roman" w:hAnsi="Times New Roman" w:cs="Times New Roman"/>
        </w:rPr>
        <w:t xml:space="preserve"> zobowiązują się do realizacji programu staży zagranicznych</w:t>
      </w:r>
      <w:r w:rsidR="003A2104" w:rsidRPr="007E3C2A">
        <w:rPr>
          <w:rFonts w:ascii="Times New Roman" w:hAnsi="Times New Roman" w:cs="Times New Roman"/>
        </w:rPr>
        <w:t>.</w:t>
      </w:r>
    </w:p>
    <w:p w14:paraId="3554BF0F" w14:textId="737C596F" w:rsidR="00D71B6D" w:rsidRPr="007E3C2A" w:rsidRDefault="00D71B6D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>1.2.</w:t>
      </w:r>
      <w:r w:rsidRPr="007E3C2A">
        <w:rPr>
          <w:color w:val="000000" w:themeColor="text1"/>
          <w:shd w:val="clear" w:color="auto" w:fill="FFFFFF"/>
        </w:rPr>
        <w:t xml:space="preserve"> Umowa reguluje </w:t>
      </w:r>
      <w:r w:rsidR="00955AB2" w:rsidRPr="007E3C2A">
        <w:rPr>
          <w:color w:val="000000" w:themeColor="text1"/>
          <w:shd w:val="clear" w:color="auto" w:fill="FFFFFF"/>
        </w:rPr>
        <w:t>współpracę</w:t>
      </w:r>
      <w:r w:rsidRPr="007E3C2A">
        <w:rPr>
          <w:color w:val="000000" w:themeColor="text1"/>
          <w:shd w:val="clear" w:color="auto" w:fill="FFFFFF"/>
        </w:rPr>
        <w:t xml:space="preserve"> pomiędzy stronami oraz określa prawa i obowiązki związane </w:t>
      </w:r>
      <w:r w:rsidR="009437A4" w:rsidRPr="007E3C2A">
        <w:rPr>
          <w:color w:val="000000" w:themeColor="text1"/>
          <w:shd w:val="clear" w:color="auto" w:fill="FFFFFF"/>
        </w:rPr>
        <w:t xml:space="preserve">realizacją </w:t>
      </w:r>
      <w:r w:rsidRPr="007E3C2A">
        <w:rPr>
          <w:color w:val="000000" w:themeColor="text1"/>
          <w:shd w:val="clear" w:color="auto" w:fill="FFFFFF"/>
        </w:rPr>
        <w:t>wyżej wymienion</w:t>
      </w:r>
      <w:r w:rsidR="009437A4" w:rsidRPr="007E3C2A">
        <w:rPr>
          <w:color w:val="000000" w:themeColor="text1"/>
          <w:shd w:val="clear" w:color="auto" w:fill="FFFFFF"/>
        </w:rPr>
        <w:t>ego</w:t>
      </w:r>
      <w:r w:rsidRPr="007E3C2A">
        <w:rPr>
          <w:color w:val="000000" w:themeColor="text1"/>
          <w:shd w:val="clear" w:color="auto" w:fill="FFFFFF"/>
        </w:rPr>
        <w:t xml:space="preserve"> program</w:t>
      </w:r>
      <w:r w:rsidR="009437A4" w:rsidRPr="007E3C2A">
        <w:rPr>
          <w:color w:val="000000" w:themeColor="text1"/>
          <w:shd w:val="clear" w:color="auto" w:fill="FFFFFF"/>
        </w:rPr>
        <w:t>u</w:t>
      </w:r>
      <w:r w:rsidRPr="007E3C2A">
        <w:rPr>
          <w:color w:val="000000" w:themeColor="text1"/>
          <w:shd w:val="clear" w:color="auto" w:fill="FFFFFF"/>
        </w:rPr>
        <w:t xml:space="preserve"> staży zagranicznych.</w:t>
      </w:r>
    </w:p>
    <w:p w14:paraId="1F722D93" w14:textId="77777777" w:rsidR="00D71B6D" w:rsidRPr="007E3C2A" w:rsidRDefault="00D71B6D" w:rsidP="0097399E">
      <w:pPr>
        <w:spacing w:line="276" w:lineRule="auto"/>
        <w:jc w:val="both"/>
        <w:rPr>
          <w:color w:val="000000" w:themeColor="text1"/>
        </w:rPr>
      </w:pPr>
    </w:p>
    <w:p w14:paraId="7A4B1B11" w14:textId="58C79F1F" w:rsidR="00D71B6D" w:rsidRPr="007E3C2A" w:rsidRDefault="002A43F9" w:rsidP="0097399E">
      <w:pPr>
        <w:tabs>
          <w:tab w:val="left" w:pos="3265"/>
        </w:tabs>
        <w:spacing w:line="276" w:lineRule="auto"/>
        <w:jc w:val="center"/>
        <w:outlineLvl w:val="0"/>
        <w:rPr>
          <w:b/>
          <w:bCs/>
          <w:color w:val="000000" w:themeColor="text1"/>
          <w:shd w:val="clear" w:color="auto" w:fill="FFFFFF"/>
        </w:rPr>
      </w:pPr>
      <w:r w:rsidRPr="002A43F9">
        <w:rPr>
          <w:b/>
          <w:bCs/>
          <w:color w:val="000000" w:themeColor="text1"/>
          <w:shd w:val="clear" w:color="auto" w:fill="FFFFFF"/>
        </w:rPr>
        <w:t xml:space="preserve">§ </w:t>
      </w:r>
      <w:r w:rsidR="00D71B6D" w:rsidRPr="007E3C2A">
        <w:rPr>
          <w:b/>
          <w:bCs/>
          <w:color w:val="000000" w:themeColor="text1"/>
          <w:shd w:val="clear" w:color="auto" w:fill="FFFFFF"/>
        </w:rPr>
        <w:t>2: DANE PROJEKTU</w:t>
      </w:r>
    </w:p>
    <w:p w14:paraId="75C82212" w14:textId="21BE730D" w:rsidR="00F8483E" w:rsidRPr="007E3C2A" w:rsidRDefault="00D71B6D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>Liczba uczniów</w:t>
      </w:r>
      <w:r w:rsidR="001428A2" w:rsidRPr="007E3C2A">
        <w:rPr>
          <w:shd w:val="clear" w:color="auto" w:fill="FFFFFF"/>
        </w:rPr>
        <w:t xml:space="preserve"> – uczestników stażu</w:t>
      </w:r>
      <w:r w:rsidRPr="007E3C2A">
        <w:rPr>
          <w:shd w:val="clear" w:color="auto" w:fill="FFFFFF"/>
        </w:rPr>
        <w:t xml:space="preserve">: </w:t>
      </w:r>
      <w:r w:rsidR="00635820" w:rsidRPr="007E3C2A">
        <w:rPr>
          <w:shd w:val="clear" w:color="auto" w:fill="FFFFFF"/>
        </w:rPr>
        <w:t>18</w:t>
      </w:r>
    </w:p>
    <w:p w14:paraId="540BEA64" w14:textId="4D0107E1" w:rsidR="003A7456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Liczba nauczycieli towarzyszących: </w:t>
      </w:r>
      <w:r w:rsidR="00B40017" w:rsidRPr="007E3C2A">
        <w:rPr>
          <w:shd w:val="clear" w:color="auto" w:fill="FFFFFF"/>
        </w:rPr>
        <w:t>2</w:t>
      </w:r>
    </w:p>
    <w:p w14:paraId="60CBA763" w14:textId="63D37E0C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Daty</w:t>
      </w:r>
      <w:r w:rsidR="001428A2" w:rsidRPr="007E3C2A">
        <w:rPr>
          <w:shd w:val="clear" w:color="auto" w:fill="FFFFFF"/>
        </w:rPr>
        <w:t xml:space="preserve"> realizacji </w:t>
      </w:r>
      <w:r w:rsidRPr="007E3C2A">
        <w:rPr>
          <w:shd w:val="clear" w:color="auto" w:fill="FFFFFF"/>
        </w:rPr>
        <w:t>mobilności:</w:t>
      </w:r>
      <w:r w:rsidR="00607BA2" w:rsidRPr="007E3C2A">
        <w:rPr>
          <w:shd w:val="clear" w:color="auto" w:fill="FFFFFF"/>
        </w:rPr>
        <w:t xml:space="preserve"> </w:t>
      </w:r>
      <w:r w:rsidR="00635820" w:rsidRPr="007E3C2A">
        <w:rPr>
          <w:shd w:val="clear" w:color="auto" w:fill="FFFFFF"/>
        </w:rPr>
        <w:t>03</w:t>
      </w:r>
      <w:r w:rsidR="00B40017" w:rsidRPr="007E3C2A">
        <w:rPr>
          <w:shd w:val="clear" w:color="auto" w:fill="FFFFFF"/>
        </w:rPr>
        <w:t>.</w:t>
      </w:r>
      <w:r w:rsidR="0069123B" w:rsidRPr="007E3C2A">
        <w:rPr>
          <w:shd w:val="clear" w:color="auto" w:fill="FFFFFF"/>
        </w:rPr>
        <w:t>0</w:t>
      </w:r>
      <w:r w:rsidR="00635820" w:rsidRPr="007E3C2A">
        <w:rPr>
          <w:shd w:val="clear" w:color="auto" w:fill="FFFFFF"/>
        </w:rPr>
        <w:t>3</w:t>
      </w:r>
      <w:r w:rsidR="00B40017" w:rsidRPr="007E3C2A">
        <w:rPr>
          <w:shd w:val="clear" w:color="auto" w:fill="FFFFFF"/>
        </w:rPr>
        <w:t>.202</w:t>
      </w:r>
      <w:r w:rsidR="0069123B" w:rsidRPr="007E3C2A">
        <w:rPr>
          <w:shd w:val="clear" w:color="auto" w:fill="FFFFFF"/>
        </w:rPr>
        <w:t>5</w:t>
      </w:r>
      <w:r w:rsidR="00B40017" w:rsidRPr="007E3C2A">
        <w:rPr>
          <w:shd w:val="clear" w:color="auto" w:fill="FFFFFF"/>
        </w:rPr>
        <w:t>r.</w:t>
      </w:r>
      <w:r w:rsidR="00756557" w:rsidRPr="007E3C2A">
        <w:rPr>
          <w:shd w:val="clear" w:color="auto" w:fill="FFFFFF"/>
        </w:rPr>
        <w:t>-</w:t>
      </w:r>
      <w:r w:rsidR="00B40017" w:rsidRPr="007E3C2A">
        <w:rPr>
          <w:shd w:val="clear" w:color="auto" w:fill="FFFFFF"/>
        </w:rPr>
        <w:t xml:space="preserve"> </w:t>
      </w:r>
      <w:r w:rsidR="00635820" w:rsidRPr="007E3C2A">
        <w:rPr>
          <w:shd w:val="clear" w:color="auto" w:fill="FFFFFF"/>
        </w:rPr>
        <w:t>22</w:t>
      </w:r>
      <w:r w:rsidR="00B40017" w:rsidRPr="007E3C2A">
        <w:rPr>
          <w:shd w:val="clear" w:color="auto" w:fill="FFFFFF"/>
        </w:rPr>
        <w:t>.</w:t>
      </w:r>
      <w:r w:rsidR="0069123B" w:rsidRPr="007E3C2A">
        <w:rPr>
          <w:shd w:val="clear" w:color="auto" w:fill="FFFFFF"/>
        </w:rPr>
        <w:t>0</w:t>
      </w:r>
      <w:r w:rsidR="00635820" w:rsidRPr="007E3C2A">
        <w:rPr>
          <w:shd w:val="clear" w:color="auto" w:fill="FFFFFF"/>
        </w:rPr>
        <w:t>3</w:t>
      </w:r>
      <w:r w:rsidR="00B40017" w:rsidRPr="007E3C2A">
        <w:rPr>
          <w:shd w:val="clear" w:color="auto" w:fill="FFFFFF"/>
        </w:rPr>
        <w:t>.</w:t>
      </w:r>
      <w:r w:rsidR="000A6DDC" w:rsidRPr="007E3C2A">
        <w:rPr>
          <w:shd w:val="clear" w:color="auto" w:fill="FFFFFF"/>
        </w:rPr>
        <w:t>202</w:t>
      </w:r>
      <w:r w:rsidR="0069123B" w:rsidRPr="007E3C2A">
        <w:rPr>
          <w:shd w:val="clear" w:color="auto" w:fill="FFFFFF"/>
        </w:rPr>
        <w:t>5</w:t>
      </w:r>
      <w:r w:rsidR="000A6DDC" w:rsidRPr="007E3C2A">
        <w:rPr>
          <w:shd w:val="clear" w:color="auto" w:fill="FFFFFF"/>
        </w:rPr>
        <w:t>r.</w:t>
      </w:r>
    </w:p>
    <w:p w14:paraId="4DBFEEF8" w14:textId="77777777" w:rsidR="00607BA2" w:rsidRPr="007E3C2A" w:rsidRDefault="00607BA2" w:rsidP="0097399E">
      <w:pPr>
        <w:spacing w:line="276" w:lineRule="auto"/>
        <w:jc w:val="center"/>
        <w:rPr>
          <w:color w:val="000000" w:themeColor="text1"/>
          <w:shd w:val="clear" w:color="auto" w:fill="FFFFFF"/>
        </w:rPr>
      </w:pPr>
    </w:p>
    <w:p w14:paraId="7FE1642B" w14:textId="40D7806F" w:rsidR="00D71B6D" w:rsidRPr="007E3C2A" w:rsidRDefault="002A43F9" w:rsidP="0097399E">
      <w:pPr>
        <w:spacing w:line="276" w:lineRule="auto"/>
        <w:jc w:val="center"/>
        <w:outlineLvl w:val="0"/>
        <w:rPr>
          <w:b/>
          <w:bCs/>
          <w:color w:val="000000" w:themeColor="text1"/>
          <w:shd w:val="clear" w:color="auto" w:fill="FFFFFF"/>
        </w:rPr>
      </w:pPr>
      <w:r w:rsidRPr="002A43F9">
        <w:rPr>
          <w:b/>
          <w:bCs/>
          <w:color w:val="000000" w:themeColor="text1"/>
          <w:shd w:val="clear" w:color="auto" w:fill="FFFFFF"/>
        </w:rPr>
        <w:t xml:space="preserve">§ </w:t>
      </w:r>
      <w:r w:rsidR="00D71B6D" w:rsidRPr="007E3C2A">
        <w:rPr>
          <w:b/>
          <w:bCs/>
          <w:color w:val="000000" w:themeColor="text1"/>
          <w:shd w:val="clear" w:color="auto" w:fill="FFFFFF"/>
        </w:rPr>
        <w:t>3: OBOWIĄZKI STRON</w:t>
      </w:r>
    </w:p>
    <w:p w14:paraId="6E67E5E4" w14:textId="5FDEE42B" w:rsidR="00D71B6D" w:rsidRPr="007E3C2A" w:rsidRDefault="00D71B6D" w:rsidP="0097399E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>3.</w:t>
      </w:r>
      <w:r w:rsidR="00033640" w:rsidRPr="007E3C2A">
        <w:rPr>
          <w:b/>
          <w:bCs/>
          <w:color w:val="000000" w:themeColor="text1"/>
          <w:shd w:val="clear" w:color="auto" w:fill="FFFFFF"/>
        </w:rPr>
        <w:t>1</w:t>
      </w:r>
      <w:r w:rsidRPr="007E3C2A">
        <w:rPr>
          <w:b/>
          <w:bCs/>
          <w:color w:val="000000" w:themeColor="text1"/>
          <w:shd w:val="clear" w:color="auto" w:fill="FFFFFF"/>
        </w:rPr>
        <w:t xml:space="preserve">. Instytucja Wysyłająca </w:t>
      </w:r>
      <w:r w:rsidRPr="007E3C2A">
        <w:rPr>
          <w:color w:val="000000" w:themeColor="text1"/>
          <w:shd w:val="clear" w:color="auto" w:fill="FFFFFF"/>
        </w:rPr>
        <w:t>zobowiązuje się do:</w:t>
      </w:r>
    </w:p>
    <w:p w14:paraId="22EB493A" w14:textId="73991EFE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color w:val="000000" w:themeColor="text1"/>
          <w:shd w:val="clear" w:color="auto" w:fill="FFFFFF"/>
        </w:rPr>
        <w:t xml:space="preserve">a) zorganizowania rekrutacji w celu wybrania </w:t>
      </w:r>
      <w:r w:rsidRPr="007E3C2A">
        <w:rPr>
          <w:shd w:val="clear" w:color="auto" w:fill="FFFFFF"/>
        </w:rPr>
        <w:t>kandydatów do udziału w stażu zagranicznym zgodnie z informacjami</w:t>
      </w:r>
      <w:r w:rsidR="00C96143" w:rsidRPr="007E3C2A">
        <w:rPr>
          <w:shd w:val="clear" w:color="auto" w:fill="FFFFFF"/>
        </w:rPr>
        <w:t xml:space="preserve"> (liczba uczestników, profile zawodowe)</w:t>
      </w:r>
      <w:r w:rsidRPr="007E3C2A">
        <w:rPr>
          <w:shd w:val="clear" w:color="auto" w:fill="FFFFFF"/>
        </w:rPr>
        <w:t xml:space="preserve"> podanymi we wniosku </w:t>
      </w:r>
      <w:r w:rsidRPr="007E3C2A">
        <w:rPr>
          <w:shd w:val="clear" w:color="auto" w:fill="FFFFFF"/>
        </w:rPr>
        <w:lastRenderedPageBreak/>
        <w:t>aplikacyjnym do Narodowej Agencji Programu Erasmus+ działającej przy Fundacji Rozwoju Systemu Edukacji w Warszawie;</w:t>
      </w:r>
    </w:p>
    <w:p w14:paraId="3764FC94" w14:textId="3ECCB646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b) przygotowania i podpisania między szkołą</w:t>
      </w:r>
      <w:r w:rsidR="00EE0944" w:rsidRPr="007E3C2A">
        <w:rPr>
          <w:shd w:val="clear" w:color="auto" w:fill="FFFFFF"/>
        </w:rPr>
        <w:t>, a</w:t>
      </w:r>
      <w:r w:rsidRPr="007E3C2A">
        <w:rPr>
          <w:shd w:val="clear" w:color="auto" w:fill="FFFFFF"/>
        </w:rPr>
        <w:t xml:space="preserve"> uczestnikami umowy dotyczącej realizacji staży zagranicznych wraz ze wszystkimi wymaganymi załącznikami, tj. Umowa z Uczestnikiem oraz Porozumienie o Programie Zajęć</w:t>
      </w:r>
      <w:r w:rsidR="00D52DFB" w:rsidRPr="007E3C2A">
        <w:rPr>
          <w:shd w:val="clear" w:color="auto" w:fill="FFFFFF"/>
        </w:rPr>
        <w:t>,</w:t>
      </w:r>
      <w:r w:rsidR="003E3265" w:rsidRPr="007E3C2A">
        <w:rPr>
          <w:shd w:val="clear" w:color="auto" w:fill="FFFFFF"/>
        </w:rPr>
        <w:t xml:space="preserve"> Suplement, </w:t>
      </w:r>
      <w:proofErr w:type="spellStart"/>
      <w:r w:rsidR="003E3265" w:rsidRPr="007E3C2A">
        <w:rPr>
          <w:shd w:val="clear" w:color="auto" w:fill="FFFFFF"/>
        </w:rPr>
        <w:t>Europass</w:t>
      </w:r>
      <w:proofErr w:type="spellEnd"/>
      <w:r w:rsidR="00D52DFB" w:rsidRPr="007E3C2A">
        <w:rPr>
          <w:shd w:val="clear" w:color="auto" w:fill="FFFFFF"/>
        </w:rPr>
        <w:t xml:space="preserve"> etc.</w:t>
      </w:r>
      <w:r w:rsidRPr="007E3C2A">
        <w:rPr>
          <w:shd w:val="clear" w:color="auto" w:fill="FFFFFF"/>
        </w:rPr>
        <w:t>;</w:t>
      </w:r>
    </w:p>
    <w:p w14:paraId="383A90AF" w14:textId="26C53086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c) zagwarantowania oraz sprawdzenia odpowiedniej znajomości j. angielskiego w stopniu komunikatywnym (</w:t>
      </w:r>
      <w:proofErr w:type="spellStart"/>
      <w:r w:rsidRPr="007E3C2A">
        <w:rPr>
          <w:shd w:val="clear" w:color="auto" w:fill="FFFFFF"/>
        </w:rPr>
        <w:t>intermediate</w:t>
      </w:r>
      <w:proofErr w:type="spellEnd"/>
      <w:r w:rsidRPr="007E3C2A">
        <w:rPr>
          <w:shd w:val="clear" w:color="auto" w:fill="FFFFFF"/>
        </w:rPr>
        <w:t xml:space="preserve">), w celu poprawnego przeprowadzenia stażu przez uczestników projektu; </w:t>
      </w:r>
      <w:r w:rsidR="00955AB2" w:rsidRPr="007E3C2A">
        <w:rPr>
          <w:shd w:val="clear" w:color="auto" w:fill="FFFFFF"/>
        </w:rPr>
        <w:t>w</w:t>
      </w:r>
      <w:r w:rsidRPr="007E3C2A">
        <w:rPr>
          <w:shd w:val="clear" w:color="auto" w:fill="FFFFFF"/>
        </w:rPr>
        <w:t xml:space="preserve"> przypadku uczniów nie posiadających ww. poziomu znajomości języka obcego, </w:t>
      </w:r>
      <w:r w:rsidR="00E8526E" w:rsidRPr="007E3C2A">
        <w:rPr>
          <w:bCs/>
          <w:shd w:val="clear" w:color="auto" w:fill="FFFFFF"/>
        </w:rPr>
        <w:t>I</w:t>
      </w:r>
      <w:r w:rsidRPr="007E3C2A">
        <w:rPr>
          <w:bCs/>
          <w:shd w:val="clear" w:color="auto" w:fill="FFFFFF"/>
        </w:rPr>
        <w:t xml:space="preserve">nstytucja </w:t>
      </w:r>
      <w:r w:rsidR="00A27C94" w:rsidRPr="007E3C2A">
        <w:rPr>
          <w:bCs/>
          <w:shd w:val="clear" w:color="auto" w:fill="FFFFFF"/>
        </w:rPr>
        <w:t>Pośrednicząca</w:t>
      </w:r>
      <w:r w:rsidRPr="007E3C2A">
        <w:rPr>
          <w:shd w:val="clear" w:color="auto" w:fill="FFFFFF"/>
        </w:rPr>
        <w:t xml:space="preserve"> nie poniesie odpowiedzialności z tytułu konsekwencji </w:t>
      </w:r>
      <w:r w:rsidR="003E3265" w:rsidRPr="007E3C2A">
        <w:rPr>
          <w:shd w:val="clear" w:color="auto" w:fill="FFFFFF"/>
        </w:rPr>
        <w:t xml:space="preserve">możliwego </w:t>
      </w:r>
      <w:r w:rsidRPr="007E3C2A">
        <w:rPr>
          <w:shd w:val="clear" w:color="auto" w:fill="FFFFFF"/>
        </w:rPr>
        <w:t>przedwczesnego zakończenia stażu ze strony firmy stażowej;</w:t>
      </w:r>
    </w:p>
    <w:p w14:paraId="39CD5806" w14:textId="292A857D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d) zorganizowania kursu przygotowującego uczestników do realizacji stażu (przygotowanie kulturowe, językowe oraz zawodowe przed wyjazdem);</w:t>
      </w:r>
    </w:p>
    <w:p w14:paraId="15B6BED7" w14:textId="15BA0883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e) zorganizowania podróży do</w:t>
      </w:r>
      <w:r w:rsidR="003E3265" w:rsidRPr="007E3C2A">
        <w:rPr>
          <w:shd w:val="clear" w:color="auto" w:fill="FFFFFF"/>
        </w:rPr>
        <w:t xml:space="preserve"> i z</w:t>
      </w:r>
      <w:r w:rsidRPr="007E3C2A">
        <w:rPr>
          <w:shd w:val="clear" w:color="auto" w:fill="FFFFFF"/>
        </w:rPr>
        <w:t xml:space="preserve"> kraju przyjmującego;</w:t>
      </w:r>
    </w:p>
    <w:p w14:paraId="1EC3FDB9" w14:textId="24D41F47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f) zapewnienia </w:t>
      </w:r>
      <w:r w:rsidR="001029E6" w:rsidRPr="007E3C2A">
        <w:rPr>
          <w:shd w:val="clear" w:color="auto" w:fill="FFFFFF"/>
        </w:rPr>
        <w:t xml:space="preserve">odpowiedniej </w:t>
      </w:r>
      <w:r w:rsidRPr="007E3C2A">
        <w:rPr>
          <w:shd w:val="clear" w:color="auto" w:fill="FFFFFF"/>
        </w:rPr>
        <w:t>odzieży roboczej uczestnikom;</w:t>
      </w:r>
    </w:p>
    <w:p w14:paraId="5FE95DD9" w14:textId="109792FB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g) monitorowania oraz sprawowania bezpośredniej opieki nad uczestnikami podczas mobilności- wysłania opiekuna/opiekunów;</w:t>
      </w:r>
    </w:p>
    <w:p w14:paraId="16C23E27" w14:textId="533DB2DB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h) przygotowania odpowiedniej dokumentacji</w:t>
      </w:r>
      <w:r w:rsidR="00A37540" w:rsidRPr="007E3C2A">
        <w:rPr>
          <w:shd w:val="clear" w:color="auto" w:fill="FFFFFF"/>
        </w:rPr>
        <w:t xml:space="preserve"> stażowej</w:t>
      </w:r>
      <w:r w:rsidRPr="007E3C2A">
        <w:rPr>
          <w:shd w:val="clear" w:color="auto" w:fill="FFFFFF"/>
        </w:rPr>
        <w:t>, zarządzania bazą danych uczestników;</w:t>
      </w:r>
    </w:p>
    <w:p w14:paraId="34D71C5C" w14:textId="776BC1AC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i) ewaluacji projektu oraz jego poszczególnych etapów;</w:t>
      </w:r>
    </w:p>
    <w:p w14:paraId="3B67C61F" w14:textId="30EAEB8C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j) rozpowszechnienia oraz promowania wyników projektu (plakaty, mass media, strony internetowe);</w:t>
      </w:r>
    </w:p>
    <w:p w14:paraId="17285ECB" w14:textId="1E8DB385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k) koordynowania projektu przy współpracy z Agencją Narodową Erasmus+ oraz władzami lokalnymi lub/i organem prowadzącym placówkę;</w:t>
      </w:r>
    </w:p>
    <w:p w14:paraId="72B4D649" w14:textId="77777777" w:rsidR="00EE1D13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l) zaksięgowania projektu</w:t>
      </w:r>
      <w:r w:rsidR="00DA2512" w:rsidRPr="007E3C2A">
        <w:rPr>
          <w:shd w:val="clear" w:color="auto" w:fill="FFFFFF"/>
        </w:rPr>
        <w:t>;</w:t>
      </w:r>
    </w:p>
    <w:p w14:paraId="02C948D3" w14:textId="71B413E4" w:rsidR="00403F48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m) przekazania </w:t>
      </w:r>
      <w:r w:rsidRPr="007E3C2A">
        <w:rPr>
          <w:bCs/>
          <w:shd w:val="clear" w:color="auto" w:fill="FFFFFF"/>
        </w:rPr>
        <w:t xml:space="preserve">Instytucji </w:t>
      </w:r>
      <w:r w:rsidR="00186958" w:rsidRPr="007E3C2A">
        <w:rPr>
          <w:bCs/>
          <w:shd w:val="clear" w:color="auto" w:fill="FFFFFF"/>
        </w:rPr>
        <w:t>Pośredniczącej</w:t>
      </w:r>
      <w:r w:rsidRPr="007E3C2A">
        <w:rPr>
          <w:shd w:val="clear" w:color="auto" w:fill="FFFFFF"/>
        </w:rPr>
        <w:t xml:space="preserve"> </w:t>
      </w:r>
      <w:r w:rsidR="007A1803" w:rsidRPr="007E3C2A">
        <w:rPr>
          <w:shd w:val="clear" w:color="auto" w:fill="FFFFFF"/>
        </w:rPr>
        <w:t>niezbędnych</w:t>
      </w:r>
      <w:r w:rsidRPr="007E3C2A">
        <w:rPr>
          <w:shd w:val="clear" w:color="auto" w:fill="FFFFFF"/>
        </w:rPr>
        <w:t xml:space="preserve"> danych osobowych uczestników i osób towarzyszących </w:t>
      </w:r>
      <w:r w:rsidR="00EF5383" w:rsidRPr="007E3C2A">
        <w:rPr>
          <w:shd w:val="clear" w:color="auto" w:fill="FFFFFF"/>
        </w:rPr>
        <w:t xml:space="preserve">na 2 miesiące </w:t>
      </w:r>
      <w:r w:rsidRPr="007E3C2A">
        <w:rPr>
          <w:shd w:val="clear" w:color="auto" w:fill="FFFFFF"/>
        </w:rPr>
        <w:t xml:space="preserve">przed ustaloną datą mobilności (imiona i nazwiska, data urodzenia, numer dokumentu tożsamości, numer telefonu oraz CV </w:t>
      </w:r>
      <w:proofErr w:type="spellStart"/>
      <w:r w:rsidRPr="007E3C2A">
        <w:rPr>
          <w:shd w:val="clear" w:color="auto" w:fill="FFFFFF"/>
        </w:rPr>
        <w:t>Europass</w:t>
      </w:r>
      <w:proofErr w:type="spellEnd"/>
      <w:r w:rsidRPr="007E3C2A">
        <w:rPr>
          <w:shd w:val="clear" w:color="auto" w:fill="FFFFFF"/>
        </w:rPr>
        <w:t xml:space="preserve"> uczestników)</w:t>
      </w:r>
      <w:r w:rsidR="00676EA0" w:rsidRPr="007E3C2A">
        <w:rPr>
          <w:shd w:val="clear" w:color="auto" w:fill="FFFFFF"/>
        </w:rPr>
        <w:t xml:space="preserve"> w celu </w:t>
      </w:r>
      <w:r w:rsidR="00A64BBB" w:rsidRPr="007E3C2A">
        <w:rPr>
          <w:shd w:val="clear" w:color="auto" w:fill="FFFFFF"/>
        </w:rPr>
        <w:t>dobrania</w:t>
      </w:r>
      <w:r w:rsidR="00676EA0" w:rsidRPr="007E3C2A">
        <w:rPr>
          <w:shd w:val="clear" w:color="auto" w:fill="FFFFFF"/>
        </w:rPr>
        <w:t xml:space="preserve"> odpowiednich </w:t>
      </w:r>
      <w:r w:rsidR="00186958" w:rsidRPr="007E3C2A">
        <w:rPr>
          <w:shd w:val="clear" w:color="auto" w:fill="FFFFFF"/>
        </w:rPr>
        <w:t xml:space="preserve">przyjmujących </w:t>
      </w:r>
      <w:r w:rsidR="00676EA0" w:rsidRPr="007E3C2A">
        <w:rPr>
          <w:shd w:val="clear" w:color="auto" w:fill="FFFFFF"/>
        </w:rPr>
        <w:t>firm stażowych</w:t>
      </w:r>
      <w:r w:rsidR="00A64BBB" w:rsidRPr="007E3C2A">
        <w:rPr>
          <w:shd w:val="clear" w:color="auto" w:fill="FFFFFF"/>
        </w:rPr>
        <w:t>/instytucji szkoleniowych</w:t>
      </w:r>
      <w:r w:rsidR="00676EA0" w:rsidRPr="007E3C2A">
        <w:rPr>
          <w:shd w:val="clear" w:color="auto" w:fill="FFFFFF"/>
        </w:rPr>
        <w:t xml:space="preserve"> i </w:t>
      </w:r>
      <w:r w:rsidR="00186958" w:rsidRPr="007E3C2A">
        <w:rPr>
          <w:shd w:val="clear" w:color="auto" w:fill="FFFFFF"/>
        </w:rPr>
        <w:t>rezerwacji miejsca</w:t>
      </w:r>
      <w:r w:rsidR="00676EA0" w:rsidRPr="007E3C2A">
        <w:rPr>
          <w:shd w:val="clear" w:color="auto" w:fill="FFFFFF"/>
        </w:rPr>
        <w:t xml:space="preserve"> zakwaterowania</w:t>
      </w:r>
      <w:r w:rsidR="00DA2512" w:rsidRPr="007E3C2A">
        <w:rPr>
          <w:shd w:val="clear" w:color="auto" w:fill="FFFFFF"/>
        </w:rPr>
        <w:t>;</w:t>
      </w:r>
      <w:r w:rsidR="00FF5B5E" w:rsidRPr="007E3C2A">
        <w:rPr>
          <w:shd w:val="clear" w:color="auto" w:fill="FFFFFF"/>
        </w:rPr>
        <w:t xml:space="preserve"> </w:t>
      </w:r>
    </w:p>
    <w:p w14:paraId="7EFB672B" w14:textId="409C9626" w:rsidR="00D71B6D" w:rsidRPr="007E3C2A" w:rsidRDefault="00403F48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n) ubezpieczenia uczestników oraz osób towarzyszących w </w:t>
      </w:r>
      <w:r w:rsidR="00D71B6D" w:rsidRPr="007E3C2A">
        <w:rPr>
          <w:shd w:val="clear" w:color="auto" w:fill="FFFFFF"/>
        </w:rPr>
        <w:t xml:space="preserve">ramach ubezpieczenia od odpowiedzialności cywilnej oraz ubezpieczenia od następstw nieszczęśliwych wypadków w miejscu pracy </w:t>
      </w:r>
      <w:r w:rsidR="00D71B6D" w:rsidRPr="007E3C2A">
        <w:t>(KL, NNW w pracy i na czas wolny, OC w pracy i na czas wolny, bagaż)</w:t>
      </w:r>
      <w:r w:rsidR="00FE5814" w:rsidRPr="007E3C2A">
        <w:rPr>
          <w:shd w:val="clear" w:color="auto" w:fill="FFFFFF"/>
        </w:rPr>
        <w:t xml:space="preserve">; </w:t>
      </w:r>
      <w:r w:rsidR="009B0F2E" w:rsidRPr="007E3C2A">
        <w:rPr>
          <w:bCs/>
          <w:shd w:val="clear" w:color="auto" w:fill="FFFFFF"/>
        </w:rPr>
        <w:t>Instytucja</w:t>
      </w:r>
      <w:r w:rsidR="00D71B6D" w:rsidRPr="007E3C2A">
        <w:rPr>
          <w:bCs/>
          <w:shd w:val="clear" w:color="auto" w:fill="FFFFFF"/>
        </w:rPr>
        <w:t xml:space="preserve"> </w:t>
      </w:r>
      <w:r w:rsidR="009B0F2E" w:rsidRPr="007E3C2A">
        <w:rPr>
          <w:bCs/>
          <w:shd w:val="clear" w:color="auto" w:fill="FFFFFF"/>
        </w:rPr>
        <w:t>W</w:t>
      </w:r>
      <w:r w:rsidR="00D71B6D" w:rsidRPr="007E3C2A">
        <w:rPr>
          <w:bCs/>
          <w:shd w:val="clear" w:color="auto" w:fill="FFFFFF"/>
        </w:rPr>
        <w:t>ysyłająca</w:t>
      </w:r>
      <w:r w:rsidR="00D71B6D" w:rsidRPr="007E3C2A">
        <w:rPr>
          <w:shd w:val="clear" w:color="auto" w:fill="FFFFFF"/>
        </w:rPr>
        <w:t xml:space="preserve"> przekaże </w:t>
      </w:r>
      <w:r w:rsidR="00563C34" w:rsidRPr="007E3C2A">
        <w:rPr>
          <w:shd w:val="clear" w:color="auto" w:fill="FFFFFF"/>
        </w:rPr>
        <w:t>Instytucji</w:t>
      </w:r>
      <w:r w:rsidR="00D71B6D" w:rsidRPr="007E3C2A">
        <w:rPr>
          <w:shd w:val="clear" w:color="auto" w:fill="FFFFFF"/>
        </w:rPr>
        <w:t xml:space="preserve"> </w:t>
      </w:r>
      <w:r w:rsidR="00B94381" w:rsidRPr="007E3C2A">
        <w:rPr>
          <w:shd w:val="clear" w:color="auto" w:fill="FFFFFF"/>
        </w:rPr>
        <w:t>Pośredniczącej</w:t>
      </w:r>
      <w:r w:rsidR="00D71B6D" w:rsidRPr="007E3C2A">
        <w:rPr>
          <w:shd w:val="clear" w:color="auto" w:fill="FFFFFF"/>
        </w:rPr>
        <w:t xml:space="preserve"> drogą mailową skan wszystkich ubezpieczeń</w:t>
      </w:r>
      <w:r w:rsidR="00C2466C" w:rsidRPr="007E3C2A">
        <w:rPr>
          <w:shd w:val="clear" w:color="auto" w:fill="FFFFFF"/>
        </w:rPr>
        <w:t xml:space="preserve"> </w:t>
      </w:r>
      <w:r w:rsidR="00D71B6D" w:rsidRPr="007E3C2A">
        <w:rPr>
          <w:shd w:val="clear" w:color="auto" w:fill="FFFFFF"/>
        </w:rPr>
        <w:t>przed rozpoczęciem okresu szkolenia za granicą.</w:t>
      </w:r>
    </w:p>
    <w:p w14:paraId="16025710" w14:textId="77777777" w:rsidR="00095FAF" w:rsidRPr="007E3C2A" w:rsidRDefault="00095FAF" w:rsidP="0097399E">
      <w:pPr>
        <w:spacing w:line="276" w:lineRule="auto"/>
        <w:jc w:val="both"/>
        <w:rPr>
          <w:shd w:val="clear" w:color="auto" w:fill="FFFFFF"/>
        </w:rPr>
      </w:pPr>
    </w:p>
    <w:p w14:paraId="7A7A3E72" w14:textId="6740327F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b/>
          <w:bCs/>
          <w:shd w:val="clear" w:color="auto" w:fill="FFFFFF"/>
        </w:rPr>
        <w:t xml:space="preserve">3.3. Instytucja </w:t>
      </w:r>
      <w:r w:rsidR="00607930" w:rsidRPr="007E3C2A">
        <w:rPr>
          <w:b/>
          <w:bCs/>
          <w:shd w:val="clear" w:color="auto" w:fill="FFFFFF"/>
        </w:rPr>
        <w:t>Pośrednicząca</w:t>
      </w:r>
      <w:r w:rsidRPr="007E3C2A">
        <w:rPr>
          <w:b/>
          <w:bCs/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zobowiązuje się do:</w:t>
      </w:r>
    </w:p>
    <w:p w14:paraId="7BDB8BB5" w14:textId="77777777" w:rsidR="00EE1D13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a) pełnej współpracy z </w:t>
      </w:r>
      <w:r w:rsidR="00BA6F40" w:rsidRPr="007E3C2A">
        <w:t>Instytucją Wysyłającą</w:t>
      </w:r>
      <w:r w:rsidRPr="007E3C2A">
        <w:rPr>
          <w:shd w:val="clear" w:color="auto" w:fill="FFFFFF"/>
        </w:rPr>
        <w:t>;</w:t>
      </w:r>
    </w:p>
    <w:p w14:paraId="73AF192B" w14:textId="77777777" w:rsidR="00EE1D13" w:rsidRPr="007E3C2A" w:rsidRDefault="00EE1D13" w:rsidP="0097399E">
      <w:pPr>
        <w:spacing w:line="276" w:lineRule="auto"/>
        <w:jc w:val="both"/>
        <w:rPr>
          <w:shd w:val="clear" w:color="auto" w:fill="FFFFFF"/>
        </w:rPr>
      </w:pPr>
    </w:p>
    <w:p w14:paraId="17E26EDF" w14:textId="1F656FF9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lastRenderedPageBreak/>
        <w:t>b) udzielenia pomocy Instytucji Wysyłającej na każdym etapie trwania projektu w planowaniu zajęć w ramach projektu, planowaniu rozwiązań logistycznych, w zarządzaniu projektem, monitorowaniu uczestników;</w:t>
      </w:r>
    </w:p>
    <w:p w14:paraId="64C41037" w14:textId="45A3C6A2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c) zorganizowania transferów na i z lotniska w Hiszpanii;</w:t>
      </w:r>
    </w:p>
    <w:p w14:paraId="50AEF874" w14:textId="117AC594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d) </w:t>
      </w:r>
      <w:r w:rsidR="00144F6D" w:rsidRPr="007E3C2A">
        <w:rPr>
          <w:shd w:val="clear" w:color="auto" w:fill="FFFFFF"/>
        </w:rPr>
        <w:t>zarezerwowania</w:t>
      </w:r>
      <w:r w:rsidRPr="007E3C2A">
        <w:rPr>
          <w:shd w:val="clear" w:color="auto" w:fill="FFFFFF"/>
        </w:rPr>
        <w:t xml:space="preserve"> zakwaterowania i pełnego wyżywienia dla uczestników projektu oraz osób towarzyszących;</w:t>
      </w:r>
      <w:r w:rsidR="00EE1D13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 xml:space="preserve">Instytucja </w:t>
      </w:r>
      <w:r w:rsidR="00144F6D" w:rsidRPr="007E3C2A">
        <w:rPr>
          <w:shd w:val="clear" w:color="auto" w:fill="FFFFFF"/>
        </w:rPr>
        <w:t>Pośrednicząca</w:t>
      </w:r>
      <w:r w:rsidRPr="007E3C2A">
        <w:rPr>
          <w:shd w:val="clear" w:color="auto" w:fill="FFFFFF"/>
        </w:rPr>
        <w:t xml:space="preserve"> przed przyjazdem grupy ma prawo do zmiany miejsca zakwaterowania z zachowaniem założenia, że zmiana może dotyczyć obiektu </w:t>
      </w:r>
      <w:r w:rsidR="00ED37DA" w:rsidRPr="007E3C2A">
        <w:rPr>
          <w:shd w:val="clear" w:color="auto" w:fill="FFFFFF"/>
        </w:rPr>
        <w:t xml:space="preserve">min. </w:t>
      </w:r>
      <w:r w:rsidRPr="007E3C2A">
        <w:rPr>
          <w:shd w:val="clear" w:color="auto" w:fill="FFFFFF"/>
        </w:rPr>
        <w:t>o taki</w:t>
      </w:r>
      <w:r w:rsidR="00ED37DA" w:rsidRPr="007E3C2A">
        <w:rPr>
          <w:shd w:val="clear" w:color="auto" w:fill="FFFFFF"/>
        </w:rPr>
        <w:t>ej</w:t>
      </w:r>
      <w:r w:rsidRPr="007E3C2A">
        <w:rPr>
          <w:shd w:val="clear" w:color="auto" w:fill="FFFFFF"/>
        </w:rPr>
        <w:t xml:space="preserve"> samej kategorii; o każdej zmianie i jej przyczynach instytucja </w:t>
      </w:r>
      <w:r w:rsidR="006E5E70" w:rsidRPr="007E3C2A">
        <w:rPr>
          <w:shd w:val="clear" w:color="auto" w:fill="FFFFFF"/>
        </w:rPr>
        <w:t>wysyłająca</w:t>
      </w:r>
      <w:r w:rsidRPr="007E3C2A">
        <w:rPr>
          <w:shd w:val="clear" w:color="auto" w:fill="FFFFFF"/>
        </w:rPr>
        <w:t xml:space="preserve"> zostanie jak najszybciej poinformowana;</w:t>
      </w:r>
    </w:p>
    <w:p w14:paraId="637E5840" w14:textId="59F0CAD0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e)</w:t>
      </w:r>
      <w:r w:rsidR="00FE7BDA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zapewnienia 24-godzinnego serwisu wsparcia w sytuacjach kryzysowych (</w:t>
      </w:r>
      <w:r w:rsidR="00FE7BDA" w:rsidRPr="007E3C2A">
        <w:rPr>
          <w:shd w:val="clear" w:color="auto" w:fill="FFFFFF"/>
        </w:rPr>
        <w:t>p</w:t>
      </w:r>
      <w:r w:rsidRPr="007E3C2A">
        <w:rPr>
          <w:shd w:val="clear" w:color="auto" w:fill="FFFFFF"/>
        </w:rPr>
        <w:t>roblemy zdrowotne, problemy natury cywilno-prawnej);</w:t>
      </w:r>
    </w:p>
    <w:p w14:paraId="010C6E7D" w14:textId="16859B03" w:rsidR="00D71B6D" w:rsidRPr="007E3C2A" w:rsidRDefault="00D71B6D" w:rsidP="0097399E">
      <w:pPr>
        <w:spacing w:line="276" w:lineRule="auto"/>
        <w:jc w:val="both"/>
        <w:rPr>
          <w:color w:val="000000"/>
          <w:shd w:val="clear" w:color="auto" w:fill="FFFFFF"/>
        </w:rPr>
      </w:pPr>
      <w:r w:rsidRPr="007E3C2A">
        <w:rPr>
          <w:shd w:val="clear" w:color="auto" w:fill="FFFFFF"/>
        </w:rPr>
        <w:t>f)</w:t>
      </w:r>
      <w:r w:rsidR="00FE7BDA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zapewnienia realizacji</w:t>
      </w:r>
      <w:r w:rsidRPr="007E3C2A">
        <w:rPr>
          <w:color w:val="000000"/>
          <w:shd w:val="clear" w:color="auto" w:fill="FFFFFF"/>
        </w:rPr>
        <w:t xml:space="preserve"> staży zawodowych, zgodn</w:t>
      </w:r>
      <w:r w:rsidR="007A1803" w:rsidRPr="007E3C2A">
        <w:rPr>
          <w:color w:val="000000"/>
          <w:shd w:val="clear" w:color="auto" w:fill="FFFFFF"/>
        </w:rPr>
        <w:t>ie</w:t>
      </w:r>
      <w:r w:rsidRPr="007E3C2A">
        <w:rPr>
          <w:color w:val="000000"/>
          <w:shd w:val="clear" w:color="auto" w:fill="FFFFFF"/>
        </w:rPr>
        <w:t xml:space="preserve"> z programem kształcenia w danym zawodzie (patrz Paragraf 4)</w:t>
      </w:r>
      <w:r w:rsidR="007A1803" w:rsidRPr="007E3C2A">
        <w:rPr>
          <w:color w:val="000000"/>
          <w:shd w:val="clear" w:color="auto" w:fill="FFFFFF"/>
        </w:rPr>
        <w:t xml:space="preserve"> w firmach, zgodnie z </w:t>
      </w:r>
      <w:r w:rsidR="002A6CE4" w:rsidRPr="007E3C2A">
        <w:rPr>
          <w:color w:val="000000"/>
          <w:shd w:val="clear" w:color="auto" w:fill="FFFFFF"/>
        </w:rPr>
        <w:t xml:space="preserve">obowiązującym </w:t>
      </w:r>
      <w:r w:rsidR="007A1803" w:rsidRPr="007E3C2A">
        <w:rPr>
          <w:color w:val="000000"/>
          <w:shd w:val="clear" w:color="auto" w:fill="FFFFFF"/>
        </w:rPr>
        <w:t xml:space="preserve">prawem </w:t>
      </w:r>
      <w:r w:rsidR="00095FAF" w:rsidRPr="007E3C2A">
        <w:rPr>
          <w:color w:val="000000"/>
          <w:shd w:val="clear" w:color="auto" w:fill="FFFFFF"/>
        </w:rPr>
        <w:t>lokalnym</w:t>
      </w:r>
      <w:r w:rsidR="007A1803" w:rsidRPr="007E3C2A">
        <w:rPr>
          <w:color w:val="000000"/>
          <w:shd w:val="clear" w:color="auto" w:fill="FFFFFF"/>
        </w:rPr>
        <w:t>.</w:t>
      </w:r>
    </w:p>
    <w:p w14:paraId="54F75FB7" w14:textId="2F4C7976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g)</w:t>
      </w:r>
      <w:r w:rsidR="00FE7BDA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zapewnienia wsparcia i stałej współpracy z nauczycielami odpowiedzialnymi za monitorowanie uczniów podczas mobilności;</w:t>
      </w:r>
    </w:p>
    <w:p w14:paraId="311FD310" w14:textId="5B70AA34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h)</w:t>
      </w:r>
      <w:r w:rsidR="00FE7BDA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 xml:space="preserve">przydzielenie każdemu uczestnikowi tutora ze strony </w:t>
      </w:r>
      <w:r w:rsidR="00402ED6" w:rsidRPr="007E3C2A">
        <w:rPr>
          <w:shd w:val="clear" w:color="auto" w:fill="FFFFFF"/>
        </w:rPr>
        <w:t>Instytucji</w:t>
      </w:r>
      <w:r w:rsidRPr="007E3C2A">
        <w:rPr>
          <w:shd w:val="clear" w:color="auto" w:fill="FFFFFF"/>
        </w:rPr>
        <w:t xml:space="preserve"> </w:t>
      </w:r>
      <w:r w:rsidR="00402ED6" w:rsidRPr="007E3C2A">
        <w:rPr>
          <w:shd w:val="clear" w:color="auto" w:fill="FFFFFF"/>
        </w:rPr>
        <w:t>P</w:t>
      </w:r>
      <w:r w:rsidRPr="007E3C2A">
        <w:rPr>
          <w:shd w:val="clear" w:color="auto" w:fill="FFFFFF"/>
        </w:rPr>
        <w:t>rzyjmującej, odpowiedzialnego za monitorowanie uczestników podczas stażu;</w:t>
      </w:r>
    </w:p>
    <w:p w14:paraId="2CF0DB1D" w14:textId="5D958684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j)</w:t>
      </w:r>
      <w:r w:rsidR="0040189E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zorganizowania programu kulturowego (wycieczki, spacery tematyczne, aktywności rekreacyjne) w czasie wolnym</w:t>
      </w:r>
      <w:r w:rsidR="00392DF0" w:rsidRPr="007E3C2A">
        <w:rPr>
          <w:shd w:val="clear" w:color="auto" w:fill="FFFFFF"/>
        </w:rPr>
        <w:t xml:space="preserve">, po ustaleniach </w:t>
      </w:r>
      <w:r w:rsidR="00BA6F40" w:rsidRPr="007E3C2A">
        <w:rPr>
          <w:shd w:val="clear" w:color="auto" w:fill="FFFFFF"/>
        </w:rPr>
        <w:t>z Instytucj</w:t>
      </w:r>
      <w:r w:rsidR="007A1803" w:rsidRPr="007E3C2A">
        <w:rPr>
          <w:shd w:val="clear" w:color="auto" w:fill="FFFFFF"/>
        </w:rPr>
        <w:t>ą</w:t>
      </w:r>
      <w:r w:rsidR="00BA6F40" w:rsidRPr="007E3C2A">
        <w:rPr>
          <w:shd w:val="clear" w:color="auto" w:fill="FFFFFF"/>
        </w:rPr>
        <w:t xml:space="preserve"> Wysyłaj</w:t>
      </w:r>
      <w:r w:rsidR="007A1803" w:rsidRPr="007E3C2A">
        <w:rPr>
          <w:shd w:val="clear" w:color="auto" w:fill="FFFFFF"/>
        </w:rPr>
        <w:t>ą</w:t>
      </w:r>
      <w:r w:rsidR="00BA6F40" w:rsidRPr="007E3C2A">
        <w:rPr>
          <w:shd w:val="clear" w:color="auto" w:fill="FFFFFF"/>
        </w:rPr>
        <w:t>cą</w:t>
      </w:r>
      <w:r w:rsidRPr="007E3C2A">
        <w:rPr>
          <w:shd w:val="clear" w:color="auto" w:fill="FFFFFF"/>
        </w:rPr>
        <w:t>;</w:t>
      </w:r>
    </w:p>
    <w:p w14:paraId="2F12BA42" w14:textId="67D8EFA2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k)</w:t>
      </w:r>
      <w:r w:rsidR="0040189E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 xml:space="preserve">wydania certyfikatów potwierdzających </w:t>
      </w:r>
      <w:r w:rsidR="00241F68" w:rsidRPr="007E3C2A">
        <w:rPr>
          <w:shd w:val="clear" w:color="auto" w:fill="FFFFFF"/>
        </w:rPr>
        <w:t>pomyślne ukończenia</w:t>
      </w:r>
      <w:r w:rsidRPr="007E3C2A">
        <w:rPr>
          <w:shd w:val="clear" w:color="auto" w:fill="FFFFFF"/>
        </w:rPr>
        <w:t xml:space="preserve"> </w:t>
      </w:r>
      <w:r w:rsidR="00241F68" w:rsidRPr="007E3C2A">
        <w:rPr>
          <w:shd w:val="clear" w:color="auto" w:fill="FFFFFF"/>
        </w:rPr>
        <w:t>zagranicznego</w:t>
      </w:r>
      <w:r w:rsidRPr="007E3C2A">
        <w:rPr>
          <w:shd w:val="clear" w:color="auto" w:fill="FFFFFF"/>
        </w:rPr>
        <w:t xml:space="preserve"> stażu;</w:t>
      </w:r>
    </w:p>
    <w:p w14:paraId="7C803DD4" w14:textId="62175EFC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l)</w:t>
      </w:r>
      <w:r w:rsidR="0040189E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utrzymania stałego kontaktu z koordynatorem projektu i Dyrektorem placówki (przed, w trakcie oraz po zakończeniu mobilności)</w:t>
      </w:r>
      <w:r w:rsidR="00C20EEF" w:rsidRPr="007E3C2A">
        <w:rPr>
          <w:shd w:val="clear" w:color="auto" w:fill="FFFFFF"/>
        </w:rPr>
        <w:t>;</w:t>
      </w:r>
    </w:p>
    <w:p w14:paraId="5ED0F5A2" w14:textId="5208A9C6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shd w:val="clear" w:color="auto" w:fill="FFFFFF"/>
        </w:rPr>
        <w:t>m)</w:t>
      </w:r>
      <w:r w:rsidR="00C20EEF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 xml:space="preserve">wystawienia i </w:t>
      </w:r>
      <w:r w:rsidR="00B97A29" w:rsidRPr="007E3C2A">
        <w:rPr>
          <w:shd w:val="clear" w:color="auto" w:fill="FFFFFF"/>
        </w:rPr>
        <w:t>przekazania Instytucji</w:t>
      </w:r>
      <w:r w:rsidR="007A1803" w:rsidRPr="007E3C2A">
        <w:rPr>
          <w:shd w:val="clear" w:color="auto" w:fill="FFFFFF"/>
        </w:rPr>
        <w:t xml:space="preserve"> </w:t>
      </w:r>
      <w:r w:rsidR="00552FB4" w:rsidRPr="007E3C2A">
        <w:rPr>
          <w:shd w:val="clear" w:color="auto" w:fill="FFFFFF"/>
        </w:rPr>
        <w:t>Wysyłającej</w:t>
      </w:r>
      <w:r w:rsidR="00D14A8C" w:rsidRPr="007E3C2A">
        <w:rPr>
          <w:shd w:val="clear" w:color="auto" w:fill="FFFFFF"/>
        </w:rPr>
        <w:t>,</w:t>
      </w:r>
      <w:r w:rsidRPr="007E3C2A">
        <w:rPr>
          <w:shd w:val="clear" w:color="auto" w:fill="FFFFFF"/>
        </w:rPr>
        <w:t xml:space="preserve"> faktur</w:t>
      </w:r>
      <w:r w:rsidR="002A6CE4" w:rsidRPr="007E3C2A">
        <w:rPr>
          <w:shd w:val="clear" w:color="auto" w:fill="FFFFFF"/>
        </w:rPr>
        <w:t>y</w:t>
      </w:r>
      <w:r w:rsidRPr="007E3C2A">
        <w:rPr>
          <w:shd w:val="clear" w:color="auto" w:fill="FFFFFF"/>
        </w:rPr>
        <w:t xml:space="preserve"> na 100% kwoty każdej mobilności</w:t>
      </w:r>
      <w:r w:rsidR="00B86B02" w:rsidRPr="007E3C2A">
        <w:rPr>
          <w:shd w:val="clear" w:color="auto" w:fill="FFFFFF"/>
        </w:rPr>
        <w:t>, po dokonaniu ostatniej wpłaty za daną mobilność</w:t>
      </w:r>
      <w:r w:rsidR="00D14A8C" w:rsidRPr="007E3C2A">
        <w:rPr>
          <w:shd w:val="clear" w:color="auto" w:fill="FFFFFF"/>
        </w:rPr>
        <w:t>;</w:t>
      </w:r>
      <w:r w:rsidRPr="007E3C2A">
        <w:rPr>
          <w:shd w:val="clear" w:color="auto" w:fill="FFFFFF"/>
        </w:rPr>
        <w:t xml:space="preserve"> </w:t>
      </w:r>
    </w:p>
    <w:p w14:paraId="116C3F5E" w14:textId="77777777" w:rsidR="00D71B6D" w:rsidRPr="007E3C2A" w:rsidRDefault="00D71B6D" w:rsidP="0097399E">
      <w:pPr>
        <w:spacing w:line="276" w:lineRule="auto"/>
        <w:jc w:val="both"/>
        <w:rPr>
          <w:shd w:val="clear" w:color="auto" w:fill="FFFFFF"/>
        </w:rPr>
      </w:pPr>
    </w:p>
    <w:p w14:paraId="00C7A1C4" w14:textId="44E5AC6A" w:rsidR="00D71B6D" w:rsidRPr="007E3C2A" w:rsidRDefault="002A43F9" w:rsidP="0097399E">
      <w:pPr>
        <w:spacing w:line="276" w:lineRule="auto"/>
        <w:jc w:val="center"/>
        <w:outlineLvl w:val="0"/>
        <w:rPr>
          <w:b/>
          <w:bCs/>
          <w:color w:val="000000"/>
          <w:shd w:val="clear" w:color="auto" w:fill="FFFFFF"/>
        </w:rPr>
      </w:pPr>
      <w:r w:rsidRPr="002A43F9">
        <w:rPr>
          <w:b/>
          <w:bCs/>
          <w:color w:val="000000"/>
          <w:shd w:val="clear" w:color="auto" w:fill="FFFFFF"/>
        </w:rPr>
        <w:t xml:space="preserve">§ </w:t>
      </w:r>
      <w:r w:rsidR="00D71B6D" w:rsidRPr="007E3C2A">
        <w:rPr>
          <w:b/>
          <w:bCs/>
          <w:color w:val="000000"/>
          <w:shd w:val="clear" w:color="auto" w:fill="FFFFFF"/>
        </w:rPr>
        <w:t>4: PRZEBIEG STAŻU</w:t>
      </w:r>
    </w:p>
    <w:p w14:paraId="05957A8E" w14:textId="77777777" w:rsidR="00D71B6D" w:rsidRPr="007E3C2A" w:rsidRDefault="00D71B6D" w:rsidP="0097399E">
      <w:pPr>
        <w:spacing w:line="276" w:lineRule="auto"/>
        <w:jc w:val="both"/>
      </w:pPr>
    </w:p>
    <w:p w14:paraId="46C4B36D" w14:textId="77D4151F" w:rsidR="00D71B6D" w:rsidRPr="007E3C2A" w:rsidRDefault="00046B9D" w:rsidP="0097399E">
      <w:pPr>
        <w:spacing w:line="276" w:lineRule="auto"/>
        <w:jc w:val="both"/>
        <w:rPr>
          <w:color w:val="000000"/>
          <w:shd w:val="clear" w:color="auto" w:fill="FFFFFF"/>
        </w:rPr>
      </w:pPr>
      <w:r w:rsidRPr="007E3C2A">
        <w:rPr>
          <w:bCs/>
          <w:color w:val="000000"/>
          <w:shd w:val="clear" w:color="auto" w:fill="FFFFFF"/>
        </w:rPr>
        <w:t>a)</w:t>
      </w:r>
      <w:r w:rsidR="00D71B6D" w:rsidRPr="007E3C2A">
        <w:rPr>
          <w:color w:val="000000"/>
          <w:shd w:val="clear" w:color="auto" w:fill="FFFFFF"/>
        </w:rPr>
        <w:t xml:space="preserve"> Przydzielenie ucznia do danej firmy zostanie poprzedzone podpisaniem umowy na realizację stażu między Instytucją </w:t>
      </w:r>
      <w:r w:rsidR="006E5E70" w:rsidRPr="007E3C2A">
        <w:rPr>
          <w:color w:val="000000"/>
          <w:shd w:val="clear" w:color="auto" w:fill="FFFFFF"/>
        </w:rPr>
        <w:t>Pośredniczącą</w:t>
      </w:r>
      <w:r w:rsidR="00D71B6D" w:rsidRPr="007E3C2A">
        <w:rPr>
          <w:color w:val="000000"/>
          <w:shd w:val="clear" w:color="auto" w:fill="FFFFFF"/>
        </w:rPr>
        <w:t xml:space="preserve"> a Firmą Stażową. </w:t>
      </w:r>
    </w:p>
    <w:p w14:paraId="1D5DAE7A" w14:textId="46B5B343" w:rsidR="00D71B6D" w:rsidRPr="007E3C2A" w:rsidRDefault="00046B9D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Cs/>
          <w:color w:val="000000"/>
          <w:shd w:val="clear" w:color="auto" w:fill="FFFFFF"/>
        </w:rPr>
        <w:t>b)</w:t>
      </w:r>
      <w:r w:rsidR="00D71B6D" w:rsidRPr="007E3C2A">
        <w:rPr>
          <w:color w:val="000000"/>
          <w:shd w:val="clear" w:color="auto" w:fill="FFFFFF"/>
        </w:rPr>
        <w:t xml:space="preserve"> Stażysta w zależności od nauczanego zawodu zostanie przydzielony do odpowiedniego stanowiska wyposażonego w niezbędne </w:t>
      </w:r>
      <w:r w:rsidR="00D71B6D" w:rsidRPr="007E3C2A">
        <w:rPr>
          <w:color w:val="000000" w:themeColor="text1"/>
          <w:shd w:val="clear" w:color="auto" w:fill="FFFFFF"/>
        </w:rPr>
        <w:t>sprzęty, narzędzia i zaplecze.</w:t>
      </w:r>
    </w:p>
    <w:p w14:paraId="1C7EE8B8" w14:textId="4E844484" w:rsidR="000F5EC4" w:rsidRPr="007E3C2A" w:rsidRDefault="00151AE9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Cs/>
          <w:color w:val="000000" w:themeColor="text1"/>
          <w:shd w:val="clear" w:color="auto" w:fill="FFFFFF"/>
        </w:rPr>
        <w:t>c)</w:t>
      </w:r>
      <w:r w:rsidR="000F5EC4" w:rsidRPr="007E3C2A">
        <w:rPr>
          <w:color w:val="000000" w:themeColor="text1"/>
          <w:shd w:val="clear" w:color="auto" w:fill="FFFFFF"/>
        </w:rPr>
        <w:t xml:space="preserve"> Lokowanie w danej firmie zostanie wykonane po procesie rekrutacji uczestników, wypełnieniu i wysłaniu odpowiednich dokumentów (CV, dane osobowe uczestnika) do Instytucji Pośredniczącej przez Instytucję Wysyłającą oraz zaksięgowaniu pierwszej wpłaty przeznaczonej na rezerwację.</w:t>
      </w:r>
    </w:p>
    <w:p w14:paraId="5ECE6C55" w14:textId="17D80398" w:rsidR="00D71B6D" w:rsidRPr="007E3C2A" w:rsidRDefault="00151AE9" w:rsidP="0097399E">
      <w:pPr>
        <w:spacing w:line="276" w:lineRule="auto"/>
        <w:jc w:val="both"/>
        <w:rPr>
          <w:color w:val="000000" w:themeColor="text1"/>
        </w:rPr>
      </w:pPr>
      <w:r w:rsidRPr="007E3C2A">
        <w:rPr>
          <w:bCs/>
          <w:color w:val="000000" w:themeColor="text1"/>
        </w:rPr>
        <w:t>d)</w:t>
      </w:r>
      <w:r w:rsidR="00242A38" w:rsidRPr="007E3C2A">
        <w:rPr>
          <w:color w:val="000000" w:themeColor="text1"/>
        </w:rPr>
        <w:t xml:space="preserve"> </w:t>
      </w:r>
      <w:r w:rsidR="00D71B6D" w:rsidRPr="007E3C2A">
        <w:rPr>
          <w:color w:val="000000" w:themeColor="text1"/>
        </w:rPr>
        <w:t xml:space="preserve">W trakcie mobilności: </w:t>
      </w:r>
      <w:r w:rsidR="00A704C3" w:rsidRPr="007E3C2A">
        <w:rPr>
          <w:color w:val="000000" w:themeColor="text1"/>
        </w:rPr>
        <w:t xml:space="preserve">każda firma stażowa </w:t>
      </w:r>
      <w:r w:rsidR="00D71B6D" w:rsidRPr="007E3C2A">
        <w:rPr>
          <w:color w:val="000000" w:themeColor="text1"/>
        </w:rPr>
        <w:t xml:space="preserve">oceni </w:t>
      </w:r>
      <w:r w:rsidR="00A946F5" w:rsidRPr="007E3C2A">
        <w:rPr>
          <w:color w:val="000000" w:themeColor="text1"/>
        </w:rPr>
        <w:t>w jakim stopniu</w:t>
      </w:r>
      <w:r w:rsidR="00D71B6D" w:rsidRPr="007E3C2A">
        <w:rPr>
          <w:color w:val="000000" w:themeColor="text1"/>
        </w:rPr>
        <w:t xml:space="preserve"> </w:t>
      </w:r>
      <w:r w:rsidR="00743024" w:rsidRPr="007E3C2A">
        <w:rPr>
          <w:color w:val="000000" w:themeColor="text1"/>
        </w:rPr>
        <w:t xml:space="preserve">praktykanci wykonali przewidziane zadania stażowe </w:t>
      </w:r>
      <w:r w:rsidR="00D71B6D" w:rsidRPr="007E3C2A">
        <w:rPr>
          <w:color w:val="000000" w:themeColor="text1"/>
        </w:rPr>
        <w:t xml:space="preserve">oraz </w:t>
      </w:r>
      <w:r w:rsidR="00163DE6" w:rsidRPr="007E3C2A">
        <w:rPr>
          <w:color w:val="000000" w:themeColor="text1"/>
        </w:rPr>
        <w:t>wypełni ankietę ewaluacyjną w celu oceny zadań wykonywanych przez uczestnika.</w:t>
      </w:r>
    </w:p>
    <w:p w14:paraId="301EE620" w14:textId="2AE5673C" w:rsidR="00D71B6D" w:rsidRPr="007E3C2A" w:rsidRDefault="00151AE9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Cs/>
          <w:color w:val="000000" w:themeColor="text1"/>
        </w:rPr>
        <w:lastRenderedPageBreak/>
        <w:t>e)</w:t>
      </w:r>
      <w:r w:rsidR="00242A38" w:rsidRPr="007E3C2A">
        <w:rPr>
          <w:color w:val="000000" w:themeColor="text1"/>
        </w:rPr>
        <w:t xml:space="preserve"> </w:t>
      </w:r>
      <w:r w:rsidR="00D71B6D" w:rsidRPr="007E3C2A">
        <w:rPr>
          <w:color w:val="000000" w:themeColor="text1"/>
        </w:rPr>
        <w:t xml:space="preserve">Po powrocie z mobilności Instytucja Wysyłająca </w:t>
      </w:r>
      <w:r w:rsidR="002A6CE4" w:rsidRPr="007E3C2A">
        <w:rPr>
          <w:color w:val="000000" w:themeColor="text1"/>
        </w:rPr>
        <w:t xml:space="preserve">dokona </w:t>
      </w:r>
      <w:r w:rsidR="00D71B6D" w:rsidRPr="007E3C2A">
        <w:rPr>
          <w:color w:val="000000" w:themeColor="text1"/>
        </w:rPr>
        <w:t>walid</w:t>
      </w:r>
      <w:r w:rsidR="002A6CE4" w:rsidRPr="007E3C2A">
        <w:rPr>
          <w:color w:val="000000" w:themeColor="text1"/>
        </w:rPr>
        <w:t>acji</w:t>
      </w:r>
      <w:r w:rsidR="00D71B6D" w:rsidRPr="007E3C2A">
        <w:rPr>
          <w:color w:val="000000" w:themeColor="text1"/>
        </w:rPr>
        <w:t xml:space="preserve"> osiągnię</w:t>
      </w:r>
      <w:r w:rsidR="002A6CE4" w:rsidRPr="007E3C2A">
        <w:rPr>
          <w:color w:val="000000" w:themeColor="text1"/>
        </w:rPr>
        <w:t>ć</w:t>
      </w:r>
      <w:r w:rsidR="00D71B6D" w:rsidRPr="007E3C2A">
        <w:rPr>
          <w:color w:val="000000" w:themeColor="text1"/>
        </w:rPr>
        <w:t xml:space="preserve"> praktykantów oraz </w:t>
      </w:r>
      <w:r w:rsidR="00163DE6" w:rsidRPr="007E3C2A">
        <w:rPr>
          <w:color w:val="000000" w:themeColor="text1"/>
        </w:rPr>
        <w:t>wystawi ocenę za staż wg. u</w:t>
      </w:r>
      <w:r w:rsidR="00D71B6D" w:rsidRPr="007E3C2A">
        <w:rPr>
          <w:color w:val="000000" w:themeColor="text1"/>
        </w:rPr>
        <w:t>stalonej w Porozumieniu o Programie Zajęć metody.</w:t>
      </w:r>
    </w:p>
    <w:p w14:paraId="401EF906" w14:textId="53CE77EC" w:rsidR="00D71B6D" w:rsidRPr="007E3C2A" w:rsidRDefault="00151AE9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bCs/>
          <w:color w:val="000000" w:themeColor="text1"/>
          <w:shd w:val="clear" w:color="auto" w:fill="FFFFFF"/>
        </w:rPr>
        <w:t>f)</w:t>
      </w:r>
      <w:r w:rsidR="00D71B6D" w:rsidRPr="007E3C2A">
        <w:rPr>
          <w:color w:val="000000" w:themeColor="text1"/>
          <w:shd w:val="clear" w:color="auto" w:fill="FFFFFF"/>
        </w:rPr>
        <w:t xml:space="preserve"> W wyjątkowych sytuacjach Instytucja </w:t>
      </w:r>
      <w:r w:rsidR="006E5E70" w:rsidRPr="007E3C2A">
        <w:rPr>
          <w:color w:val="000000" w:themeColor="text1"/>
          <w:shd w:val="clear" w:color="auto" w:fill="FFFFFF"/>
        </w:rPr>
        <w:t>Pośrednicząca</w:t>
      </w:r>
      <w:r w:rsidR="00D71B6D" w:rsidRPr="007E3C2A">
        <w:rPr>
          <w:color w:val="000000" w:themeColor="text1"/>
          <w:shd w:val="clear" w:color="auto" w:fill="FFFFFF"/>
        </w:rPr>
        <w:t xml:space="preserve"> może dokonać zmiany </w:t>
      </w:r>
      <w:r w:rsidR="00D71B6D" w:rsidRPr="007E3C2A">
        <w:rPr>
          <w:shd w:val="clear" w:color="auto" w:fill="FFFFFF"/>
        </w:rPr>
        <w:t xml:space="preserve">miejsca stażu uczestnika w trakcie trwania mobilności, proponując równocześnie alternatywną opcję. Zmiana ta zapewni osiągnięcie założonych efektów. W każdym wypadku niezwłocznie poinformuje pisemnie </w:t>
      </w:r>
      <w:r w:rsidR="0063413F" w:rsidRPr="007E3C2A">
        <w:rPr>
          <w:shd w:val="clear" w:color="auto" w:fill="FFFFFF"/>
        </w:rPr>
        <w:t>I</w:t>
      </w:r>
      <w:r w:rsidR="00D71B6D" w:rsidRPr="007E3C2A">
        <w:rPr>
          <w:shd w:val="clear" w:color="auto" w:fill="FFFFFF"/>
        </w:rPr>
        <w:t xml:space="preserve">nstytucję </w:t>
      </w:r>
      <w:r w:rsidR="0063413F" w:rsidRPr="007E3C2A">
        <w:rPr>
          <w:shd w:val="clear" w:color="auto" w:fill="FFFFFF"/>
        </w:rPr>
        <w:t>W</w:t>
      </w:r>
      <w:r w:rsidR="00D71B6D" w:rsidRPr="007E3C2A">
        <w:rPr>
          <w:shd w:val="clear" w:color="auto" w:fill="FFFFFF"/>
        </w:rPr>
        <w:t>ysyłającą o zaistniałej zmianie i jej przyczynach.</w:t>
      </w:r>
    </w:p>
    <w:p w14:paraId="70E9E53C" w14:textId="64321490" w:rsidR="001428A2" w:rsidRPr="007E3C2A" w:rsidRDefault="00151AE9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bCs/>
        </w:rPr>
        <w:t xml:space="preserve">g) </w:t>
      </w:r>
      <w:r w:rsidR="00D71B6D" w:rsidRPr="007E3C2A">
        <w:t>Zmiany miejsc praktyk mogą nastąpić z powodów organizacyjnych</w:t>
      </w:r>
      <w:r w:rsidR="008F35BF" w:rsidRPr="007E3C2A">
        <w:t xml:space="preserve"> </w:t>
      </w:r>
      <w:r w:rsidR="00D71B6D" w:rsidRPr="007E3C2A">
        <w:t xml:space="preserve">(np. upadłość przedsiębiorstwa). W każdym takim przypadku Instytucja </w:t>
      </w:r>
      <w:r w:rsidR="006E5E70" w:rsidRPr="007E3C2A">
        <w:t>Pośrednicząca</w:t>
      </w:r>
      <w:r w:rsidR="00D71B6D" w:rsidRPr="007E3C2A">
        <w:t xml:space="preserve"> zorganizuje dokumenty/ dokona odpowiednich działań, które będą wymagane uregulowaniami programu ERASMUS+. </w:t>
      </w:r>
      <w:r w:rsidR="00D71B6D" w:rsidRPr="007E3C2A">
        <w:rPr>
          <w:shd w:val="clear" w:color="auto" w:fill="FFFFFF"/>
        </w:rPr>
        <w:t>W razie anulowania stażu przez firmę stażową, spowodowanego działani</w:t>
      </w:r>
      <w:r w:rsidR="001923F7" w:rsidRPr="007E3C2A">
        <w:rPr>
          <w:shd w:val="clear" w:color="auto" w:fill="FFFFFF"/>
        </w:rPr>
        <w:t>em</w:t>
      </w:r>
      <w:r w:rsidR="00D71B6D" w:rsidRPr="007E3C2A">
        <w:rPr>
          <w:shd w:val="clear" w:color="auto" w:fill="FFFFFF"/>
        </w:rPr>
        <w:t xml:space="preserve"> siły </w:t>
      </w:r>
      <w:r w:rsidR="00C03730" w:rsidRPr="007E3C2A">
        <w:rPr>
          <w:shd w:val="clear" w:color="auto" w:fill="FFFFFF"/>
        </w:rPr>
        <w:t>wyższej</w:t>
      </w:r>
      <w:r w:rsidR="00D71B6D" w:rsidRPr="007E3C2A">
        <w:rPr>
          <w:shd w:val="clear" w:color="auto" w:fill="FFFFFF"/>
        </w:rPr>
        <w:t xml:space="preserve"> (tj. niezależne od każdej ze storn okoliczności uniemożliwiające kontynuowanie stażu podczas jego trwania), </w:t>
      </w:r>
      <w:r w:rsidR="0063413F" w:rsidRPr="007E3C2A">
        <w:rPr>
          <w:shd w:val="clear" w:color="auto" w:fill="FFFFFF"/>
        </w:rPr>
        <w:t>I</w:t>
      </w:r>
      <w:r w:rsidR="00D71B6D" w:rsidRPr="007E3C2A">
        <w:rPr>
          <w:shd w:val="clear" w:color="auto" w:fill="FFFFFF"/>
        </w:rPr>
        <w:t xml:space="preserve">nstytucja </w:t>
      </w:r>
      <w:r w:rsidR="006E5E70" w:rsidRPr="007E3C2A">
        <w:rPr>
          <w:shd w:val="clear" w:color="auto" w:fill="FFFFFF"/>
        </w:rPr>
        <w:t>Pośrednicząca</w:t>
      </w:r>
      <w:r w:rsidR="00D71B6D" w:rsidRPr="007E3C2A">
        <w:rPr>
          <w:shd w:val="clear" w:color="auto" w:fill="FFFFFF"/>
        </w:rPr>
        <w:t xml:space="preserve"> dołoży wszelkich starań, podejmując wszelkie możliwe środki do zapewnienia praktyki zastępczej dla danego uczestnika.</w:t>
      </w:r>
    </w:p>
    <w:p w14:paraId="580C1213" w14:textId="256CA2E4" w:rsidR="00D71B6D" w:rsidRPr="007E3C2A" w:rsidRDefault="00151AE9" w:rsidP="0097399E">
      <w:pPr>
        <w:spacing w:line="276" w:lineRule="auto"/>
        <w:jc w:val="both"/>
      </w:pPr>
      <w:r w:rsidRPr="007E3C2A">
        <w:rPr>
          <w:bCs/>
        </w:rPr>
        <w:t>h)</w:t>
      </w:r>
      <w:r w:rsidR="00D71B6D" w:rsidRPr="007E3C2A">
        <w:t xml:space="preserve"> Zakres czynności, jakie będzie wykonywać </w:t>
      </w:r>
      <w:r w:rsidR="00C1268E" w:rsidRPr="007E3C2A">
        <w:t>uczestnik</w:t>
      </w:r>
      <w:r w:rsidR="00D71B6D" w:rsidRPr="007E3C2A">
        <w:t xml:space="preserve"> uzależnion</w:t>
      </w:r>
      <w:r w:rsidR="00684062" w:rsidRPr="007E3C2A">
        <w:t>y</w:t>
      </w:r>
      <w:r w:rsidR="00D71B6D" w:rsidRPr="007E3C2A">
        <w:t xml:space="preserve"> jest od poziomu języka angielskiego </w:t>
      </w:r>
      <w:r w:rsidR="00D2492C" w:rsidRPr="007E3C2A">
        <w:t>oraz inicjatywy jaką wykazuje się praktykant.</w:t>
      </w:r>
    </w:p>
    <w:p w14:paraId="40EFA9F3" w14:textId="7D231E09" w:rsidR="00D71B6D" w:rsidRPr="007E3C2A" w:rsidRDefault="00151AE9" w:rsidP="0097399E">
      <w:pPr>
        <w:spacing w:line="276" w:lineRule="auto"/>
        <w:jc w:val="both"/>
        <w:rPr>
          <w:color w:val="000000" w:themeColor="text1"/>
        </w:rPr>
      </w:pPr>
      <w:r w:rsidRPr="007E3C2A">
        <w:rPr>
          <w:bCs/>
        </w:rPr>
        <w:t>i)</w:t>
      </w:r>
      <w:r w:rsidR="00D71B6D" w:rsidRPr="007E3C2A">
        <w:t xml:space="preserve"> O </w:t>
      </w:r>
      <w:r w:rsidR="008E3AF4" w:rsidRPr="007E3C2A">
        <w:t>przydziale</w:t>
      </w:r>
      <w:r w:rsidR="00D71B6D" w:rsidRPr="007E3C2A">
        <w:t xml:space="preserve"> poszczególnych uczestników do danych miejsc praktyk decydują wspólnie </w:t>
      </w:r>
      <w:r w:rsidR="00F532A0" w:rsidRPr="007E3C2A">
        <w:t xml:space="preserve">Instytucja </w:t>
      </w:r>
      <w:r w:rsidR="00D71B6D" w:rsidRPr="007E3C2A">
        <w:t>Wysyłając</w:t>
      </w:r>
      <w:r w:rsidR="00F532A0" w:rsidRPr="007E3C2A">
        <w:t xml:space="preserve">a z Instytucją </w:t>
      </w:r>
      <w:r w:rsidR="006E5E70" w:rsidRPr="007E3C2A">
        <w:t>Pośredniczącą</w:t>
      </w:r>
      <w:r w:rsidR="00D71B6D" w:rsidRPr="007E3C2A">
        <w:t xml:space="preserve">. Instytucja Wysyłająca przedstawi Instytucji </w:t>
      </w:r>
      <w:r w:rsidR="006E5E70" w:rsidRPr="007E3C2A">
        <w:t>Pośredniczącej</w:t>
      </w:r>
      <w:r w:rsidR="00D71B6D" w:rsidRPr="007E3C2A">
        <w:t xml:space="preserve"> propozycję podziału, biorąc pod uwagę poziom znajomości języka angielskiego i oceny z przedmiotów zawodowych. Instytucja </w:t>
      </w:r>
      <w:r w:rsidR="006E5E70" w:rsidRPr="007E3C2A">
        <w:t>Pośrednicząca</w:t>
      </w:r>
      <w:r w:rsidR="00D71B6D" w:rsidRPr="007E3C2A">
        <w:t xml:space="preserve"> w porozumieniu z firmami </w:t>
      </w:r>
      <w:r w:rsidR="00D71B6D" w:rsidRPr="007E3C2A">
        <w:rPr>
          <w:color w:val="000000" w:themeColor="text1"/>
        </w:rPr>
        <w:t xml:space="preserve">stażowymi zatwierdzi proces lokowania uczestnika w danych </w:t>
      </w:r>
      <w:r w:rsidR="002001C6" w:rsidRPr="007E3C2A">
        <w:rPr>
          <w:color w:val="000000" w:themeColor="text1"/>
        </w:rPr>
        <w:t>przedsiębiorstwach</w:t>
      </w:r>
      <w:r w:rsidR="00D71B6D" w:rsidRPr="007E3C2A">
        <w:rPr>
          <w:color w:val="000000" w:themeColor="text1"/>
        </w:rPr>
        <w:t xml:space="preserve"> bądź zaproponuje poprawki.</w:t>
      </w:r>
    </w:p>
    <w:p w14:paraId="4DF74178" w14:textId="229A046B" w:rsidR="001428A2" w:rsidRPr="007E3C2A" w:rsidRDefault="00151AE9" w:rsidP="0097399E">
      <w:pPr>
        <w:spacing w:line="276" w:lineRule="auto"/>
        <w:jc w:val="both"/>
      </w:pPr>
      <w:r w:rsidRPr="007E3C2A">
        <w:rPr>
          <w:bCs/>
          <w:color w:val="000000" w:themeColor="text1"/>
        </w:rPr>
        <w:t>j)</w:t>
      </w:r>
      <w:r w:rsidR="00BA6F40" w:rsidRPr="007E3C2A">
        <w:rPr>
          <w:color w:val="000000" w:themeColor="text1"/>
        </w:rPr>
        <w:t xml:space="preserve"> </w:t>
      </w:r>
      <w:r w:rsidR="00D33A59" w:rsidRPr="007E3C2A">
        <w:t>Jeżeli dany praktykant nie będzie wypełniał swoich obowiązków podczas stażu a starania Instytucji Przyjmującej wspólnie z opiekunami w rozwiązaniu danego problemu będą nieskuteczne, Instytucja Wysyłająca jest zobowiązana zapewnić praktykantowi powrót do Polski.</w:t>
      </w:r>
    </w:p>
    <w:p w14:paraId="21976D7D" w14:textId="36D4C994" w:rsidR="001428A2" w:rsidRPr="007E3C2A" w:rsidRDefault="001428A2" w:rsidP="0097399E">
      <w:pPr>
        <w:spacing w:line="276" w:lineRule="auto"/>
        <w:jc w:val="both"/>
        <w:outlineLvl w:val="0"/>
        <w:rPr>
          <w:b/>
          <w:bCs/>
          <w:color w:val="000000" w:themeColor="text1"/>
          <w:shd w:val="clear" w:color="auto" w:fill="FFFFFF"/>
        </w:rPr>
      </w:pPr>
    </w:p>
    <w:p w14:paraId="49502688" w14:textId="55980586" w:rsidR="00D71B6D" w:rsidRPr="007E3C2A" w:rsidRDefault="002A43F9" w:rsidP="0097399E">
      <w:pPr>
        <w:spacing w:line="276" w:lineRule="auto"/>
        <w:jc w:val="center"/>
        <w:outlineLvl w:val="0"/>
        <w:rPr>
          <w:b/>
          <w:bCs/>
          <w:color w:val="000000" w:themeColor="text1"/>
          <w:shd w:val="clear" w:color="auto" w:fill="FFFFFF"/>
        </w:rPr>
      </w:pPr>
      <w:r w:rsidRPr="002A43F9">
        <w:rPr>
          <w:b/>
          <w:bCs/>
          <w:color w:val="000000" w:themeColor="text1"/>
          <w:shd w:val="clear" w:color="auto" w:fill="FFFFFF"/>
        </w:rPr>
        <w:t xml:space="preserve">§ </w:t>
      </w:r>
      <w:r w:rsidR="00D71B6D" w:rsidRPr="007E3C2A">
        <w:rPr>
          <w:b/>
          <w:bCs/>
          <w:color w:val="000000" w:themeColor="text1"/>
          <w:shd w:val="clear" w:color="auto" w:fill="FFFFFF"/>
        </w:rPr>
        <w:t>5: FINANSOWANIE</w:t>
      </w:r>
    </w:p>
    <w:p w14:paraId="22E30C3F" w14:textId="2F07B4A3" w:rsidR="009863DE" w:rsidRPr="007E3C2A" w:rsidRDefault="009863DE" w:rsidP="0097399E">
      <w:pPr>
        <w:spacing w:line="276" w:lineRule="auto"/>
        <w:jc w:val="both"/>
        <w:outlineLvl w:val="0"/>
        <w:rPr>
          <w:b/>
          <w:bCs/>
          <w:color w:val="000000" w:themeColor="text1"/>
          <w:shd w:val="clear" w:color="auto" w:fill="FFFFFF"/>
        </w:rPr>
      </w:pPr>
    </w:p>
    <w:p w14:paraId="7B598262" w14:textId="59BDBECC" w:rsidR="00557650" w:rsidRPr="007E3C2A" w:rsidRDefault="00557650" w:rsidP="0097399E">
      <w:pPr>
        <w:spacing w:line="276" w:lineRule="auto"/>
        <w:jc w:val="both"/>
        <w:outlineLvl w:val="0"/>
        <w:rPr>
          <w:b/>
          <w:bCs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 xml:space="preserve">5.1. </w:t>
      </w:r>
      <w:r w:rsidRPr="007E3C2A">
        <w:rPr>
          <w:color w:val="000000" w:themeColor="text1"/>
          <w:shd w:val="clear" w:color="auto" w:fill="FFFFFF"/>
        </w:rPr>
        <w:t xml:space="preserve">Za realizację umowy strony ustalają opłatę na rzecz Instytucji </w:t>
      </w:r>
      <w:r w:rsidR="006E5E70" w:rsidRPr="007E3C2A">
        <w:rPr>
          <w:color w:val="000000" w:themeColor="text1"/>
          <w:shd w:val="clear" w:color="auto" w:fill="FFFFFF"/>
        </w:rPr>
        <w:t>Pośredniczącej</w:t>
      </w:r>
      <w:r w:rsidRPr="007E3C2A">
        <w:rPr>
          <w:color w:val="000000" w:themeColor="text1"/>
          <w:shd w:val="clear" w:color="auto" w:fill="FFFFFF"/>
        </w:rPr>
        <w:t xml:space="preserve"> w </w:t>
      </w:r>
      <w:r w:rsidR="001C2121" w:rsidRPr="007E3C2A">
        <w:rPr>
          <w:color w:val="000000" w:themeColor="text1"/>
          <w:shd w:val="clear" w:color="auto" w:fill="FFFFFF"/>
        </w:rPr>
        <w:t>wysokości</w:t>
      </w:r>
      <w:r w:rsidR="00665443" w:rsidRPr="007E3C2A">
        <w:rPr>
          <w:color w:val="000000" w:themeColor="text1"/>
          <w:shd w:val="clear" w:color="auto" w:fill="FFFFFF"/>
        </w:rPr>
        <w:t xml:space="preserve"> </w:t>
      </w:r>
      <w:r w:rsidR="007E3C2A" w:rsidRPr="007E3C2A">
        <w:rPr>
          <w:b/>
          <w:bCs/>
          <w:shd w:val="clear" w:color="auto" w:fill="FFFFFF"/>
        </w:rPr>
        <w:t>…………………………………………………………………………………………………...</w:t>
      </w:r>
    </w:p>
    <w:p w14:paraId="33EBDDF7" w14:textId="496FC7C1" w:rsidR="00557650" w:rsidRPr="007E3C2A" w:rsidRDefault="00557650" w:rsidP="0097399E">
      <w:pPr>
        <w:spacing w:line="276" w:lineRule="auto"/>
        <w:jc w:val="both"/>
        <w:outlineLvl w:val="0"/>
        <w:rPr>
          <w:b/>
          <w:bCs/>
          <w:shd w:val="clear" w:color="auto" w:fill="FFFFFF"/>
        </w:rPr>
      </w:pPr>
    </w:p>
    <w:p w14:paraId="7AAF2A03" w14:textId="077C9B49" w:rsidR="00557650" w:rsidRPr="007E3C2A" w:rsidRDefault="00E13889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b/>
          <w:bCs/>
          <w:shd w:val="clear" w:color="auto" w:fill="FFFFFF"/>
        </w:rPr>
        <w:t xml:space="preserve">5.2. </w:t>
      </w:r>
      <w:r w:rsidRPr="007E3C2A">
        <w:rPr>
          <w:shd w:val="clear" w:color="auto" w:fill="FFFFFF"/>
        </w:rPr>
        <w:t>Szczegółowy</w:t>
      </w:r>
      <w:r w:rsidR="00557650" w:rsidRPr="007E3C2A">
        <w:rPr>
          <w:shd w:val="clear" w:color="auto" w:fill="FFFFFF"/>
        </w:rPr>
        <w:t xml:space="preserve"> zakres i koszty poszczególnych </w:t>
      </w:r>
      <w:r w:rsidR="001428A2" w:rsidRPr="007E3C2A">
        <w:rPr>
          <w:shd w:val="clear" w:color="auto" w:fill="FFFFFF"/>
        </w:rPr>
        <w:t xml:space="preserve">działań wchodzących w zakres </w:t>
      </w:r>
      <w:r w:rsidR="00557650" w:rsidRPr="007E3C2A">
        <w:rPr>
          <w:shd w:val="clear" w:color="auto" w:fill="FFFFFF"/>
        </w:rPr>
        <w:t>usług strony ustalają jak poniżej:</w:t>
      </w:r>
    </w:p>
    <w:p w14:paraId="5D77670D" w14:textId="094A8206" w:rsidR="00EF6EC2" w:rsidRPr="007E3C2A" w:rsidRDefault="00EF6EC2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>a)</w:t>
      </w:r>
      <w:r w:rsidR="00982379" w:rsidRPr="007E3C2A">
        <w:rPr>
          <w:shd w:val="clear" w:color="auto" w:fill="FFFFFF"/>
        </w:rPr>
        <w:t xml:space="preserve">  </w:t>
      </w:r>
      <w:r w:rsidRPr="007E3C2A">
        <w:rPr>
          <w:shd w:val="clear" w:color="auto" w:fill="FFFFFF"/>
        </w:rPr>
        <w:t>Koszty Administracyjne</w:t>
      </w:r>
    </w:p>
    <w:p w14:paraId="4991E49D" w14:textId="7C95A521" w:rsidR="002C35BD" w:rsidRPr="007E3C2A" w:rsidRDefault="00EF6EC2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realizacja programu mobilności, program merytoryczny w szkole partnerskiej, monitorowane, dokumentacja, certyfikacja, serwis wsparcia 24h, </w:t>
      </w:r>
      <w:proofErr w:type="spellStart"/>
      <w:r w:rsidRPr="007E3C2A">
        <w:rPr>
          <w:shd w:val="clear" w:color="auto" w:fill="FFFFFF"/>
        </w:rPr>
        <w:t>wellcome</w:t>
      </w:r>
      <w:proofErr w:type="spellEnd"/>
      <w:r w:rsidRPr="007E3C2A">
        <w:rPr>
          <w:shd w:val="clear" w:color="auto" w:fill="FFFFFF"/>
        </w:rPr>
        <w:t>/</w:t>
      </w:r>
      <w:proofErr w:type="spellStart"/>
      <w:r w:rsidRPr="007E3C2A">
        <w:rPr>
          <w:shd w:val="clear" w:color="auto" w:fill="FFFFFF"/>
        </w:rPr>
        <w:t>goodbye</w:t>
      </w:r>
      <w:proofErr w:type="spellEnd"/>
      <w:r w:rsidRPr="007E3C2A">
        <w:rPr>
          <w:shd w:val="clear" w:color="auto" w:fill="FFFFFF"/>
        </w:rPr>
        <w:t xml:space="preserve"> </w:t>
      </w:r>
      <w:proofErr w:type="spellStart"/>
      <w:r w:rsidRPr="007E3C2A">
        <w:rPr>
          <w:shd w:val="clear" w:color="auto" w:fill="FFFFFF"/>
        </w:rPr>
        <w:t>meeting</w:t>
      </w:r>
      <w:proofErr w:type="spellEnd"/>
      <w:r w:rsidRPr="007E3C2A">
        <w:rPr>
          <w:shd w:val="clear" w:color="auto" w:fill="FFFFFF"/>
        </w:rPr>
        <w:t xml:space="preserve"> – </w:t>
      </w:r>
      <w:r w:rsidR="007E3C2A" w:rsidRPr="007E3C2A">
        <w:rPr>
          <w:shd w:val="clear" w:color="auto" w:fill="FFFFFF"/>
        </w:rPr>
        <w:t>……………….</w:t>
      </w:r>
    </w:p>
    <w:p w14:paraId="293C0814" w14:textId="23E7A8FC" w:rsidR="008B1145" w:rsidRPr="007E3C2A" w:rsidRDefault="00EF6EC2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>b)</w:t>
      </w:r>
      <w:r w:rsidR="008B1145" w:rsidRPr="007E3C2A">
        <w:t xml:space="preserve"> </w:t>
      </w:r>
      <w:r w:rsidR="00982379" w:rsidRPr="007E3C2A">
        <w:t xml:space="preserve"> </w:t>
      </w:r>
      <w:r w:rsidR="008B1145" w:rsidRPr="007E3C2A">
        <w:rPr>
          <w:shd w:val="clear" w:color="auto" w:fill="FFFFFF"/>
        </w:rPr>
        <w:t>2 Transfery Lotniskowe</w:t>
      </w:r>
    </w:p>
    <w:p w14:paraId="0C05ACA8" w14:textId="15B3C370" w:rsidR="00EF6EC2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Lotnisko w Maladze oraz powrót </w:t>
      </w:r>
      <w:r w:rsidR="007E3C2A" w:rsidRPr="007E3C2A">
        <w:rPr>
          <w:shd w:val="clear" w:color="auto" w:fill="FFFFFF"/>
        </w:rPr>
        <w:t>………………………………………………………………..</w:t>
      </w:r>
    </w:p>
    <w:p w14:paraId="36287B3F" w14:textId="77777777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</w:p>
    <w:p w14:paraId="5E610CB7" w14:textId="0A6AD5AF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c) </w:t>
      </w:r>
      <w:r w:rsidR="00982379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Nielimitowany transport lokalny (Granada) na tydzień</w:t>
      </w:r>
    </w:p>
    <w:p w14:paraId="6BFDE6F6" w14:textId="3C153805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>personalna karta przejazdowa metro/autobus na tydzień</w:t>
      </w:r>
      <w:r w:rsidR="002A43F9">
        <w:rPr>
          <w:shd w:val="clear" w:color="auto" w:fill="FFFFFF"/>
        </w:rPr>
        <w:t xml:space="preserve"> </w:t>
      </w:r>
      <w:r w:rsidR="007E3C2A" w:rsidRPr="007E3C2A">
        <w:rPr>
          <w:shd w:val="clear" w:color="auto" w:fill="FFFFFF"/>
        </w:rPr>
        <w:t>………………………………………</w:t>
      </w:r>
    </w:p>
    <w:p w14:paraId="5E6960CD" w14:textId="3F944236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d) </w:t>
      </w:r>
      <w:r w:rsidR="00982379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 xml:space="preserve">Zakwaterowanie: </w:t>
      </w:r>
    </w:p>
    <w:p w14:paraId="6CDAAE3F" w14:textId="1512FB8D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pokoje z prywatną łazienką  UCZNIOWIE z pełnym wyżywieniem (3 posiłki dziennie) – </w:t>
      </w:r>
      <w:r w:rsidR="007E3C2A" w:rsidRPr="007E3C2A">
        <w:rPr>
          <w:shd w:val="clear" w:color="auto" w:fill="FFFFFF"/>
        </w:rPr>
        <w:t>…………………………………………………………………………………………………</w:t>
      </w:r>
    </w:p>
    <w:p w14:paraId="3D90DA19" w14:textId="35BCEED4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e) </w:t>
      </w:r>
      <w:r w:rsidR="00982379" w:rsidRPr="007E3C2A">
        <w:rPr>
          <w:shd w:val="clear" w:color="auto" w:fill="FFFFFF"/>
        </w:rPr>
        <w:t xml:space="preserve"> </w:t>
      </w:r>
      <w:r w:rsidRPr="007E3C2A">
        <w:rPr>
          <w:shd w:val="clear" w:color="auto" w:fill="FFFFFF"/>
        </w:rPr>
        <w:t>Program kulturowy:</w:t>
      </w:r>
    </w:p>
    <w:p w14:paraId="168A11DE" w14:textId="06478D31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>Alhambra z akredytowanym przewodnikiem (4 zabytki) GRANADA</w:t>
      </w:r>
      <w:r w:rsidR="002A43F9">
        <w:rPr>
          <w:shd w:val="clear" w:color="auto" w:fill="FFFFFF"/>
        </w:rPr>
        <w:t xml:space="preserve"> </w:t>
      </w:r>
      <w:r w:rsidR="007E3C2A" w:rsidRPr="007E3C2A">
        <w:rPr>
          <w:shd w:val="clear" w:color="auto" w:fill="FFFFFF"/>
        </w:rPr>
        <w:t>……………………………………………………………………………………</w:t>
      </w:r>
    </w:p>
    <w:p w14:paraId="35A444FA" w14:textId="3D679977" w:rsidR="008B1145" w:rsidRPr="007E3C2A" w:rsidRDefault="008B1145" w:rsidP="0097399E">
      <w:pPr>
        <w:spacing w:line="276" w:lineRule="auto"/>
        <w:jc w:val="both"/>
        <w:outlineLvl w:val="0"/>
        <w:rPr>
          <w:shd w:val="clear" w:color="auto" w:fill="FFFFFF"/>
        </w:rPr>
      </w:pPr>
      <w:r w:rsidRPr="007E3C2A">
        <w:rPr>
          <w:shd w:val="clear" w:color="auto" w:fill="FFFFFF"/>
        </w:rPr>
        <w:t xml:space="preserve">Wycieczka Malaga z akredytowanym przewodnikiem (Stare </w:t>
      </w:r>
      <w:proofErr w:type="spellStart"/>
      <w:r w:rsidRPr="007E3C2A">
        <w:rPr>
          <w:shd w:val="clear" w:color="auto" w:fill="FFFFFF"/>
        </w:rPr>
        <w:t>miasto+plaża</w:t>
      </w:r>
      <w:proofErr w:type="spellEnd"/>
      <w:r w:rsidRPr="007E3C2A">
        <w:rPr>
          <w:shd w:val="clear" w:color="auto" w:fill="FFFFFF"/>
        </w:rPr>
        <w:t>)</w:t>
      </w:r>
      <w:r w:rsidR="002A43F9">
        <w:rPr>
          <w:shd w:val="clear" w:color="auto" w:fill="FFFFFF"/>
        </w:rPr>
        <w:t xml:space="preserve"> </w:t>
      </w:r>
      <w:r w:rsidR="007E3C2A" w:rsidRPr="007E3C2A">
        <w:rPr>
          <w:shd w:val="clear" w:color="auto" w:fill="FFFFFF"/>
        </w:rPr>
        <w:t>…………………………………………………………………………………………………</w:t>
      </w:r>
    </w:p>
    <w:p w14:paraId="72DB832A" w14:textId="0C21D602" w:rsidR="002C35BD" w:rsidRPr="007E3C2A" w:rsidRDefault="002C35BD" w:rsidP="0097399E">
      <w:pPr>
        <w:spacing w:line="276" w:lineRule="auto"/>
        <w:jc w:val="both"/>
        <w:outlineLvl w:val="0"/>
        <w:rPr>
          <w:shd w:val="clear" w:color="auto" w:fill="FFFFFF"/>
        </w:rPr>
      </w:pPr>
    </w:p>
    <w:p w14:paraId="27F88E14" w14:textId="682465BD" w:rsidR="00557650" w:rsidRPr="007E3C2A" w:rsidRDefault="00242A38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>5.</w:t>
      </w:r>
      <w:r w:rsidR="00B949D0" w:rsidRPr="007E3C2A">
        <w:rPr>
          <w:b/>
          <w:bCs/>
          <w:color w:val="000000" w:themeColor="text1"/>
          <w:shd w:val="clear" w:color="auto" w:fill="FFFFFF"/>
        </w:rPr>
        <w:t>3</w:t>
      </w:r>
      <w:r w:rsidRPr="007E3C2A">
        <w:rPr>
          <w:b/>
          <w:bCs/>
          <w:color w:val="000000" w:themeColor="text1"/>
          <w:shd w:val="clear" w:color="auto" w:fill="FFFFFF"/>
        </w:rPr>
        <w:t>.</w:t>
      </w:r>
      <w:r w:rsidRPr="007E3C2A">
        <w:rPr>
          <w:color w:val="000000" w:themeColor="text1"/>
          <w:shd w:val="clear" w:color="auto" w:fill="FFFFFF"/>
        </w:rPr>
        <w:t xml:space="preserve"> </w:t>
      </w:r>
      <w:r w:rsidR="00557650" w:rsidRPr="007E3C2A">
        <w:rPr>
          <w:color w:val="000000" w:themeColor="text1"/>
          <w:shd w:val="clear" w:color="auto" w:fill="FFFFFF"/>
        </w:rPr>
        <w:t>Umowna należność</w:t>
      </w:r>
      <w:r w:rsidR="001A4590" w:rsidRPr="007E3C2A">
        <w:rPr>
          <w:color w:val="000000" w:themeColor="text1"/>
          <w:shd w:val="clear" w:color="auto" w:fill="FFFFFF"/>
        </w:rPr>
        <w:t xml:space="preserve"> </w:t>
      </w:r>
      <w:r w:rsidR="00557650" w:rsidRPr="007E3C2A">
        <w:rPr>
          <w:color w:val="000000" w:themeColor="text1"/>
          <w:shd w:val="clear" w:color="auto" w:fill="FFFFFF"/>
        </w:rPr>
        <w:t xml:space="preserve">zostanie wpłacona w walucie EURO na </w:t>
      </w:r>
      <w:r w:rsidR="00452207" w:rsidRPr="007E3C2A">
        <w:rPr>
          <w:color w:val="000000" w:themeColor="text1"/>
          <w:shd w:val="clear" w:color="auto" w:fill="FFFFFF"/>
        </w:rPr>
        <w:t>rzecz</w:t>
      </w:r>
      <w:r w:rsidR="00557650" w:rsidRPr="007E3C2A">
        <w:rPr>
          <w:color w:val="000000" w:themeColor="text1"/>
          <w:shd w:val="clear" w:color="auto" w:fill="FFFFFF"/>
        </w:rPr>
        <w:t xml:space="preserve"> Instytucji </w:t>
      </w:r>
      <w:r w:rsidR="006E5E70" w:rsidRPr="007E3C2A">
        <w:rPr>
          <w:color w:val="000000" w:themeColor="text1"/>
          <w:shd w:val="clear" w:color="auto" w:fill="FFFFFF"/>
        </w:rPr>
        <w:t>Pośredniczącej</w:t>
      </w:r>
      <w:r w:rsidR="00557650" w:rsidRPr="007E3C2A">
        <w:rPr>
          <w:color w:val="000000" w:themeColor="text1"/>
          <w:shd w:val="clear" w:color="auto" w:fill="FFFFFF"/>
        </w:rPr>
        <w:t xml:space="preserve"> w </w:t>
      </w:r>
      <w:r w:rsidR="00C538DA" w:rsidRPr="007E3C2A">
        <w:rPr>
          <w:color w:val="000000" w:themeColor="text1"/>
          <w:shd w:val="clear" w:color="auto" w:fill="FFFFFF"/>
        </w:rPr>
        <w:t>dwóch</w:t>
      </w:r>
      <w:r w:rsidR="00557650" w:rsidRPr="007E3C2A">
        <w:rPr>
          <w:color w:val="000000" w:themeColor="text1"/>
          <w:shd w:val="clear" w:color="auto" w:fill="FFFFFF"/>
        </w:rPr>
        <w:t xml:space="preserve"> transzach:</w:t>
      </w:r>
    </w:p>
    <w:p w14:paraId="3B1A409B" w14:textId="1CC12933" w:rsidR="00EF117F" w:rsidRPr="007E3C2A" w:rsidRDefault="00EF117F" w:rsidP="0097399E">
      <w:pPr>
        <w:spacing w:line="276" w:lineRule="auto"/>
        <w:ind w:left="993"/>
        <w:jc w:val="both"/>
        <w:rPr>
          <w:color w:val="000000" w:themeColor="text1"/>
        </w:rPr>
      </w:pPr>
      <w:r w:rsidRPr="007E3C2A">
        <w:rPr>
          <w:color w:val="000000" w:themeColor="text1"/>
        </w:rPr>
        <w:t xml:space="preserve">I transza zaliczkowa </w:t>
      </w:r>
      <w:r w:rsidR="00537EB7" w:rsidRPr="007E3C2A">
        <w:rPr>
          <w:color w:val="000000" w:themeColor="text1"/>
        </w:rPr>
        <w:t>8</w:t>
      </w:r>
      <w:r w:rsidRPr="007E3C2A">
        <w:rPr>
          <w:color w:val="000000" w:themeColor="text1"/>
        </w:rPr>
        <w:t>0% przed rozpoczęciem mobilności</w:t>
      </w:r>
      <w:r w:rsidR="00982379" w:rsidRPr="007E3C2A">
        <w:rPr>
          <w:color w:val="000000" w:themeColor="text1"/>
        </w:rPr>
        <w:t xml:space="preserve"> – </w:t>
      </w:r>
      <w:r w:rsidR="007E3C2A" w:rsidRPr="007E3C2A">
        <w:rPr>
          <w:color w:val="000000" w:themeColor="text1"/>
        </w:rPr>
        <w:t>……………….</w:t>
      </w:r>
      <w:r w:rsidR="00982379" w:rsidRPr="007E3C2A">
        <w:rPr>
          <w:color w:val="000000" w:themeColor="text1"/>
        </w:rPr>
        <w:t xml:space="preserve"> Euro</w:t>
      </w:r>
    </w:p>
    <w:p w14:paraId="5B5563BA" w14:textId="47F2A567" w:rsidR="00EF117F" w:rsidRPr="007E3C2A" w:rsidRDefault="00EF117F" w:rsidP="0097399E">
      <w:pPr>
        <w:spacing w:line="276" w:lineRule="auto"/>
        <w:ind w:left="993"/>
        <w:jc w:val="both"/>
        <w:rPr>
          <w:color w:val="000000" w:themeColor="text1"/>
        </w:rPr>
      </w:pPr>
      <w:r w:rsidRPr="007E3C2A">
        <w:rPr>
          <w:color w:val="000000" w:themeColor="text1"/>
        </w:rPr>
        <w:t xml:space="preserve">II transza końcowa 20% </w:t>
      </w:r>
      <w:r w:rsidR="00DD6665" w:rsidRPr="007E3C2A">
        <w:rPr>
          <w:color w:val="000000" w:themeColor="text1"/>
        </w:rPr>
        <w:t xml:space="preserve">po </w:t>
      </w:r>
      <w:r w:rsidRPr="007E3C2A">
        <w:rPr>
          <w:color w:val="000000" w:themeColor="text1"/>
        </w:rPr>
        <w:t>zakończeni</w:t>
      </w:r>
      <w:r w:rsidR="00DD6665" w:rsidRPr="007E3C2A">
        <w:rPr>
          <w:color w:val="000000" w:themeColor="text1"/>
        </w:rPr>
        <w:t>u</w:t>
      </w:r>
      <w:r w:rsidRPr="007E3C2A">
        <w:rPr>
          <w:color w:val="000000" w:themeColor="text1"/>
        </w:rPr>
        <w:t xml:space="preserve"> mobilności</w:t>
      </w:r>
      <w:r w:rsidR="00982379" w:rsidRPr="007E3C2A">
        <w:rPr>
          <w:color w:val="000000" w:themeColor="text1"/>
        </w:rPr>
        <w:t xml:space="preserve"> – </w:t>
      </w:r>
      <w:r w:rsidR="007E3C2A" w:rsidRPr="007E3C2A">
        <w:rPr>
          <w:color w:val="000000" w:themeColor="text1"/>
        </w:rPr>
        <w:t>………………….</w:t>
      </w:r>
      <w:r w:rsidR="00982379" w:rsidRPr="007E3C2A">
        <w:rPr>
          <w:color w:val="000000" w:themeColor="text1"/>
        </w:rPr>
        <w:t xml:space="preserve"> Euro</w:t>
      </w:r>
    </w:p>
    <w:p w14:paraId="502FA6D0" w14:textId="77777777" w:rsidR="00557650" w:rsidRPr="007E3C2A" w:rsidRDefault="00557650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4F1F629D" w14:textId="5A29E40D" w:rsidR="00452207" w:rsidRPr="007E3C2A" w:rsidRDefault="00452207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>5.</w:t>
      </w:r>
      <w:r w:rsidR="00B949D0" w:rsidRPr="007E3C2A">
        <w:rPr>
          <w:b/>
          <w:bCs/>
          <w:color w:val="000000" w:themeColor="text1"/>
          <w:shd w:val="clear" w:color="auto" w:fill="FFFFFF"/>
        </w:rPr>
        <w:t>4</w:t>
      </w:r>
      <w:r w:rsidRPr="007E3C2A">
        <w:rPr>
          <w:b/>
          <w:bCs/>
          <w:color w:val="000000" w:themeColor="text1"/>
          <w:shd w:val="clear" w:color="auto" w:fill="FFFFFF"/>
        </w:rPr>
        <w:t>.</w:t>
      </w:r>
      <w:r w:rsidRPr="007E3C2A">
        <w:rPr>
          <w:color w:val="000000" w:themeColor="text1"/>
          <w:shd w:val="clear" w:color="auto" w:fill="FFFFFF"/>
        </w:rPr>
        <w:t xml:space="preserve"> Terminowa opłata ustalonych kwot warunkuje podjęcie działań przygotowawczych i rezerwacyjnych przez </w:t>
      </w:r>
      <w:r w:rsidR="00C23F22" w:rsidRPr="007E3C2A">
        <w:rPr>
          <w:color w:val="000000" w:themeColor="text1"/>
          <w:shd w:val="clear" w:color="auto" w:fill="FFFFFF"/>
        </w:rPr>
        <w:t xml:space="preserve">Instytucję </w:t>
      </w:r>
      <w:r w:rsidR="006E5E70" w:rsidRPr="007E3C2A">
        <w:rPr>
          <w:color w:val="000000" w:themeColor="text1"/>
          <w:shd w:val="clear" w:color="auto" w:fill="FFFFFF"/>
        </w:rPr>
        <w:t>Pośredniczącą</w:t>
      </w:r>
      <w:r w:rsidR="00242A38" w:rsidRPr="007E3C2A">
        <w:rPr>
          <w:color w:val="000000" w:themeColor="text1"/>
          <w:shd w:val="clear" w:color="auto" w:fill="FFFFFF"/>
        </w:rPr>
        <w:t>.</w:t>
      </w:r>
    </w:p>
    <w:p w14:paraId="44AF0B8D" w14:textId="227D4A36" w:rsidR="00242A38" w:rsidRPr="007E3C2A" w:rsidRDefault="00242A38" w:rsidP="0097399E">
      <w:pPr>
        <w:spacing w:line="276" w:lineRule="auto"/>
        <w:jc w:val="both"/>
        <w:rPr>
          <w:shd w:val="clear" w:color="auto" w:fill="FFFFFF"/>
        </w:rPr>
      </w:pPr>
      <w:r w:rsidRPr="007E3C2A">
        <w:rPr>
          <w:b/>
          <w:bCs/>
          <w:shd w:val="clear" w:color="auto" w:fill="FFFFFF"/>
        </w:rPr>
        <w:t>5.</w:t>
      </w:r>
      <w:r w:rsidR="00B949D0" w:rsidRPr="007E3C2A">
        <w:rPr>
          <w:b/>
          <w:bCs/>
          <w:shd w:val="clear" w:color="auto" w:fill="FFFFFF"/>
        </w:rPr>
        <w:t>5</w:t>
      </w:r>
      <w:r w:rsidRPr="007E3C2A">
        <w:rPr>
          <w:b/>
          <w:bCs/>
          <w:shd w:val="clear" w:color="auto" w:fill="FFFFFF"/>
        </w:rPr>
        <w:t>.</w:t>
      </w:r>
      <w:r w:rsidRPr="007E3C2A">
        <w:rPr>
          <w:shd w:val="clear" w:color="auto" w:fill="FFFFFF"/>
        </w:rPr>
        <w:t xml:space="preserve"> W przypadku niewywiązania się przez Instytucję </w:t>
      </w:r>
      <w:r w:rsidR="006E5E70" w:rsidRPr="007E3C2A">
        <w:rPr>
          <w:shd w:val="clear" w:color="auto" w:fill="FFFFFF"/>
        </w:rPr>
        <w:t>Pośredniczącą</w:t>
      </w:r>
      <w:r w:rsidRPr="007E3C2A">
        <w:rPr>
          <w:shd w:val="clear" w:color="auto" w:fill="FFFFFF"/>
        </w:rPr>
        <w:t xml:space="preserve"> z ustalonych w umowie zasad i warunków współpracy, Instytucja Wysyłająca ma prawo potrącić należności obliczone z tytułu niedotrzymania zobowiązań zawartych w umowie.</w:t>
      </w:r>
    </w:p>
    <w:p w14:paraId="5D60B5B2" w14:textId="690C42E3" w:rsidR="00557650" w:rsidRPr="007E3C2A" w:rsidRDefault="00452207" w:rsidP="0097399E">
      <w:pPr>
        <w:spacing w:line="276" w:lineRule="auto"/>
        <w:jc w:val="both"/>
        <w:rPr>
          <w:color w:val="000000"/>
          <w:shd w:val="clear" w:color="auto" w:fill="FFFFFF"/>
        </w:rPr>
      </w:pPr>
      <w:r w:rsidRPr="007E3C2A">
        <w:rPr>
          <w:b/>
          <w:bCs/>
          <w:color w:val="000000"/>
          <w:shd w:val="clear" w:color="auto" w:fill="FFFFFF"/>
        </w:rPr>
        <w:t>5.</w:t>
      </w:r>
      <w:r w:rsidR="00B949D0" w:rsidRPr="007E3C2A">
        <w:rPr>
          <w:b/>
          <w:bCs/>
          <w:color w:val="000000"/>
          <w:shd w:val="clear" w:color="auto" w:fill="FFFFFF"/>
        </w:rPr>
        <w:t>6.</w:t>
      </w:r>
      <w:r w:rsidRPr="007E3C2A">
        <w:rPr>
          <w:color w:val="000000"/>
          <w:shd w:val="clear" w:color="auto" w:fill="FFFFFF"/>
        </w:rPr>
        <w:t xml:space="preserve"> </w:t>
      </w:r>
      <w:r w:rsidR="00557650" w:rsidRPr="007E3C2A">
        <w:rPr>
          <w:color w:val="000000"/>
          <w:shd w:val="clear" w:color="auto" w:fill="FFFFFF"/>
        </w:rPr>
        <w:t xml:space="preserve">Płatności zostaną dokonane na rachunek bankowy Instytucji </w:t>
      </w:r>
      <w:r w:rsidR="006E5E70" w:rsidRPr="007E3C2A">
        <w:rPr>
          <w:color w:val="000000"/>
          <w:shd w:val="clear" w:color="auto" w:fill="FFFFFF"/>
        </w:rPr>
        <w:t>Pośredniczącej</w:t>
      </w:r>
      <w:r w:rsidR="00557650" w:rsidRPr="007E3C2A">
        <w:rPr>
          <w:color w:val="000000"/>
          <w:shd w:val="clear" w:color="auto" w:fill="FFFFFF"/>
        </w:rPr>
        <w:t xml:space="preserve"> jak następuje:</w:t>
      </w:r>
    </w:p>
    <w:p w14:paraId="1A4E1481" w14:textId="77465F15" w:rsidR="001C2121" w:rsidRPr="007E3C2A" w:rsidRDefault="007E3C2A" w:rsidP="0097399E">
      <w:pPr>
        <w:shd w:val="clear" w:color="auto" w:fill="FFFFFF"/>
        <w:spacing w:line="276" w:lineRule="auto"/>
        <w:jc w:val="both"/>
        <w:rPr>
          <w:rFonts w:eastAsiaTheme="minorHAnsi"/>
          <w:lang w:eastAsia="en-US"/>
        </w:rPr>
      </w:pPr>
      <w:bookmarkStart w:id="2" w:name="_GoBack"/>
      <w:bookmarkEnd w:id="2"/>
      <w:r w:rsidRPr="007E3C2A">
        <w:rPr>
          <w:rFonts w:eastAsiaTheme="minorHAnsi"/>
          <w:lang w:eastAsia="en-US"/>
        </w:rPr>
        <w:t>…………………………………………………………………………………………………</w:t>
      </w:r>
    </w:p>
    <w:p w14:paraId="5511711D" w14:textId="77777777" w:rsidR="00D71B6D" w:rsidRPr="007E3C2A" w:rsidRDefault="00D71B6D" w:rsidP="0097399E">
      <w:pPr>
        <w:spacing w:line="276" w:lineRule="auto"/>
        <w:jc w:val="both"/>
        <w:rPr>
          <w:b/>
          <w:bCs/>
          <w:color w:val="000000"/>
          <w:shd w:val="clear" w:color="auto" w:fill="FFFFFF"/>
        </w:rPr>
      </w:pPr>
    </w:p>
    <w:p w14:paraId="192D4825" w14:textId="32D9D518" w:rsidR="00D71B6D" w:rsidRPr="007E3C2A" w:rsidRDefault="002A43F9" w:rsidP="0097399E">
      <w:pPr>
        <w:spacing w:line="276" w:lineRule="auto"/>
        <w:jc w:val="center"/>
      </w:pPr>
      <w:r w:rsidRPr="002A43F9">
        <w:rPr>
          <w:b/>
          <w:bCs/>
          <w:color w:val="000000"/>
          <w:shd w:val="clear" w:color="auto" w:fill="FFFFFF"/>
        </w:rPr>
        <w:t xml:space="preserve">§ </w:t>
      </w:r>
      <w:r w:rsidR="00C253DC" w:rsidRPr="007E3C2A">
        <w:rPr>
          <w:b/>
          <w:bCs/>
          <w:color w:val="000000"/>
          <w:shd w:val="clear" w:color="auto" w:fill="FFFFFF"/>
        </w:rPr>
        <w:t>6</w:t>
      </w:r>
      <w:r w:rsidR="00D71B6D" w:rsidRPr="007E3C2A">
        <w:rPr>
          <w:b/>
          <w:bCs/>
          <w:color w:val="000000"/>
          <w:shd w:val="clear" w:color="auto" w:fill="FFFFFF"/>
        </w:rPr>
        <w:t>: ZMIANY I UZUPEŁNIENIA DO UMOWY</w:t>
      </w:r>
    </w:p>
    <w:p w14:paraId="7935686A" w14:textId="51FFA18F" w:rsidR="001428A2" w:rsidRPr="007E3C2A" w:rsidRDefault="001428A2" w:rsidP="0097399E">
      <w:pPr>
        <w:spacing w:line="276" w:lineRule="auto"/>
        <w:jc w:val="both"/>
        <w:rPr>
          <w:b/>
          <w:bCs/>
          <w:color w:val="000000"/>
          <w:shd w:val="clear" w:color="auto" w:fill="FFFFFF"/>
        </w:rPr>
      </w:pPr>
    </w:p>
    <w:p w14:paraId="10F39476" w14:textId="4EE86FF1" w:rsidR="00D71B6D" w:rsidRPr="007E3C2A" w:rsidRDefault="00C253DC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bCs/>
          <w:color w:val="000000"/>
          <w:shd w:val="clear" w:color="auto" w:fill="FFFFFF"/>
        </w:rPr>
        <w:t>6</w:t>
      </w:r>
      <w:r w:rsidR="00EF28CB" w:rsidRPr="007E3C2A">
        <w:rPr>
          <w:b/>
          <w:bCs/>
          <w:color w:val="000000"/>
          <w:shd w:val="clear" w:color="auto" w:fill="FFFFFF"/>
        </w:rPr>
        <w:t>.1</w:t>
      </w:r>
      <w:r w:rsidR="00EF28CB" w:rsidRPr="007E3C2A">
        <w:rPr>
          <w:color w:val="000000"/>
          <w:shd w:val="clear" w:color="auto" w:fill="FFFFFF"/>
        </w:rPr>
        <w:t xml:space="preserve">. </w:t>
      </w:r>
      <w:r w:rsidR="00D71B6D" w:rsidRPr="007E3C2A">
        <w:rPr>
          <w:color w:val="000000"/>
          <w:shd w:val="clear" w:color="auto" w:fill="FFFFFF"/>
        </w:rPr>
        <w:t xml:space="preserve">Zmiany w </w:t>
      </w:r>
      <w:r w:rsidR="00D71B6D" w:rsidRPr="007E3C2A">
        <w:rPr>
          <w:color w:val="000000" w:themeColor="text1"/>
          <w:shd w:val="clear" w:color="auto" w:fill="FFFFFF"/>
        </w:rPr>
        <w:t xml:space="preserve">niniejszej Umowie mogą być dokonywane jedynie </w:t>
      </w:r>
      <w:r w:rsidR="00EF28CB" w:rsidRPr="007E3C2A">
        <w:rPr>
          <w:color w:val="000000" w:themeColor="text1"/>
          <w:shd w:val="clear" w:color="auto" w:fill="FFFFFF"/>
        </w:rPr>
        <w:t>w formie pisemnej w formie aneksu</w:t>
      </w:r>
      <w:r w:rsidR="00D71B6D" w:rsidRPr="007E3C2A">
        <w:rPr>
          <w:color w:val="000000" w:themeColor="text1"/>
          <w:shd w:val="clear" w:color="auto" w:fill="FFFFFF"/>
        </w:rPr>
        <w:t xml:space="preserve"> do umowy </w:t>
      </w:r>
      <w:r w:rsidR="00EF28CB" w:rsidRPr="007E3C2A">
        <w:rPr>
          <w:color w:val="000000" w:themeColor="text1"/>
          <w:shd w:val="clear" w:color="auto" w:fill="FFFFFF"/>
        </w:rPr>
        <w:t>zatwierdzonego i podpisanego przez każdą ze stron</w:t>
      </w:r>
      <w:r w:rsidR="00D71B6D" w:rsidRPr="007E3C2A">
        <w:rPr>
          <w:color w:val="000000" w:themeColor="text1"/>
          <w:shd w:val="clear" w:color="auto" w:fill="FFFFFF"/>
        </w:rPr>
        <w:t xml:space="preserve"> sygnatariuszy niniejszej Umowy.</w:t>
      </w:r>
    </w:p>
    <w:p w14:paraId="14928096" w14:textId="2A578683" w:rsidR="005776B2" w:rsidRPr="007E3C2A" w:rsidRDefault="005776B2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color w:val="000000" w:themeColor="text1"/>
          <w:shd w:val="clear" w:color="auto" w:fill="FFFFFF"/>
        </w:rPr>
        <w:t>6.2. Instytucja wysyłająca oświadcza, że zapoznała się z treścią dokumentu Standardy Współpracy i że w pełni akceptuje ujęte w nim zapisy i postanowienia.</w:t>
      </w:r>
    </w:p>
    <w:p w14:paraId="58AA69D1" w14:textId="0FCE8879" w:rsidR="00982379" w:rsidRPr="007E3C2A" w:rsidRDefault="00C253DC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bCs/>
          <w:color w:val="000000" w:themeColor="text1"/>
          <w:shd w:val="clear" w:color="auto" w:fill="FFFFFF"/>
        </w:rPr>
        <w:t>6</w:t>
      </w:r>
      <w:r w:rsidR="000E2EC7" w:rsidRPr="007E3C2A">
        <w:rPr>
          <w:b/>
          <w:bCs/>
          <w:color w:val="000000" w:themeColor="text1"/>
          <w:shd w:val="clear" w:color="auto" w:fill="FFFFFF"/>
        </w:rPr>
        <w:t>.</w:t>
      </w:r>
      <w:r w:rsidR="005776B2" w:rsidRPr="007E3C2A">
        <w:rPr>
          <w:b/>
          <w:bCs/>
          <w:color w:val="000000" w:themeColor="text1"/>
          <w:shd w:val="clear" w:color="auto" w:fill="FFFFFF"/>
        </w:rPr>
        <w:t>3</w:t>
      </w:r>
      <w:r w:rsidR="001428A2" w:rsidRPr="007E3C2A">
        <w:rPr>
          <w:b/>
          <w:bCs/>
          <w:color w:val="000000" w:themeColor="text1"/>
          <w:shd w:val="clear" w:color="auto" w:fill="FFFFFF"/>
        </w:rPr>
        <w:t>.</w:t>
      </w:r>
      <w:r w:rsidR="000E2EC7" w:rsidRPr="007E3C2A">
        <w:rPr>
          <w:color w:val="000000" w:themeColor="text1"/>
          <w:shd w:val="clear" w:color="auto" w:fill="FFFFFF"/>
        </w:rPr>
        <w:t xml:space="preserve"> </w:t>
      </w:r>
      <w:r w:rsidR="00EF28CB" w:rsidRPr="007E3C2A">
        <w:rPr>
          <w:color w:val="000000" w:themeColor="text1"/>
          <w:shd w:val="clear" w:color="auto" w:fill="FFFFFF"/>
        </w:rPr>
        <w:t xml:space="preserve">Umowa została </w:t>
      </w:r>
      <w:r w:rsidR="000E2EC7" w:rsidRPr="007E3C2A">
        <w:rPr>
          <w:color w:val="000000" w:themeColor="text1"/>
          <w:shd w:val="clear" w:color="auto" w:fill="FFFFFF"/>
        </w:rPr>
        <w:t xml:space="preserve">sporządzona i uzgodniona </w:t>
      </w:r>
      <w:r w:rsidR="00CA6642" w:rsidRPr="007E3C2A">
        <w:rPr>
          <w:color w:val="000000" w:themeColor="text1"/>
          <w:shd w:val="clear" w:color="auto" w:fill="FFFFFF"/>
        </w:rPr>
        <w:t>między</w:t>
      </w:r>
      <w:r w:rsidR="000E2EC7" w:rsidRPr="007E3C2A">
        <w:rPr>
          <w:color w:val="000000" w:themeColor="text1"/>
          <w:shd w:val="clear" w:color="auto" w:fill="FFFFFF"/>
        </w:rPr>
        <w:t xml:space="preserve"> stronami korespondencyjnie</w:t>
      </w:r>
      <w:r w:rsidR="00744510" w:rsidRPr="007E3C2A">
        <w:rPr>
          <w:color w:val="000000" w:themeColor="text1"/>
          <w:shd w:val="clear" w:color="auto" w:fill="FFFFFF"/>
        </w:rPr>
        <w:t xml:space="preserve"> </w:t>
      </w:r>
      <w:r w:rsidR="000E2EC7" w:rsidRPr="007E3C2A">
        <w:rPr>
          <w:color w:val="000000" w:themeColor="text1"/>
          <w:shd w:val="clear" w:color="auto" w:fill="FFFFFF"/>
        </w:rPr>
        <w:t>i podpisana</w:t>
      </w:r>
      <w:r w:rsidR="00D71B6D" w:rsidRPr="007E3C2A">
        <w:rPr>
          <w:color w:val="000000" w:themeColor="text1"/>
          <w:shd w:val="clear" w:color="auto" w:fill="FFFFFF"/>
        </w:rPr>
        <w:t xml:space="preserve"> w Granadzie (</w:t>
      </w:r>
      <w:r w:rsidR="00D71B6D" w:rsidRPr="007E3C2A">
        <w:rPr>
          <w:shd w:val="clear" w:color="auto" w:fill="FFFFFF"/>
        </w:rPr>
        <w:t>Hiszpania)</w:t>
      </w:r>
      <w:r w:rsidR="007D4FAF" w:rsidRPr="007E3C2A">
        <w:rPr>
          <w:shd w:val="clear" w:color="auto" w:fill="FFFFFF"/>
        </w:rPr>
        <w:t xml:space="preserve"> </w:t>
      </w:r>
      <w:r w:rsidR="00D71B6D" w:rsidRPr="007E3C2A">
        <w:rPr>
          <w:shd w:val="clear" w:color="auto" w:fill="FFFFFF"/>
        </w:rPr>
        <w:t>w dniu</w:t>
      </w:r>
      <w:r w:rsidR="000A6DDC" w:rsidRPr="007E3C2A">
        <w:rPr>
          <w:shd w:val="clear" w:color="auto" w:fill="FFFFFF"/>
        </w:rPr>
        <w:t xml:space="preserve"> </w:t>
      </w:r>
      <w:r w:rsidR="007E3C2A" w:rsidRPr="007E3C2A">
        <w:rPr>
          <w:shd w:val="clear" w:color="auto" w:fill="FFFFFF"/>
        </w:rPr>
        <w:t>…………………</w:t>
      </w:r>
      <w:r w:rsidR="00D71B6D" w:rsidRPr="007E3C2A">
        <w:rPr>
          <w:color w:val="000000" w:themeColor="text1"/>
          <w:shd w:val="clear" w:color="auto" w:fill="FFFFFF"/>
        </w:rPr>
        <w:t>w dwóch jednobrzmiących egzemplarzach</w:t>
      </w:r>
      <w:r w:rsidR="000E2EC7" w:rsidRPr="007E3C2A">
        <w:rPr>
          <w:color w:val="000000" w:themeColor="text1"/>
          <w:shd w:val="clear" w:color="auto" w:fill="FFFFFF"/>
        </w:rPr>
        <w:t>, po jednym dla każdej ze stron</w:t>
      </w:r>
      <w:r w:rsidR="000F5EC4" w:rsidRPr="007E3C2A">
        <w:rPr>
          <w:color w:val="000000" w:themeColor="text1"/>
          <w:shd w:val="clear" w:color="auto" w:fill="FFFFFF"/>
        </w:rPr>
        <w:t>.</w:t>
      </w:r>
    </w:p>
    <w:p w14:paraId="403373C2" w14:textId="77777777" w:rsidR="00855CFE" w:rsidRPr="007E3C2A" w:rsidRDefault="00855CFE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2B0E66CE" w14:textId="38F433C9" w:rsidR="00F41D9F" w:rsidRPr="007E3C2A" w:rsidRDefault="00855CFE" w:rsidP="0097399E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7E3C2A">
        <w:rPr>
          <w:b/>
          <w:color w:val="000000" w:themeColor="text1"/>
          <w:shd w:val="clear" w:color="auto" w:fill="FFFFFF"/>
        </w:rPr>
        <w:t>Instytucja Wysyłająca:</w:t>
      </w:r>
      <w:r w:rsidRPr="007E3C2A">
        <w:rPr>
          <w:b/>
          <w:color w:val="000000" w:themeColor="text1"/>
          <w:shd w:val="clear" w:color="auto" w:fill="FFFFFF"/>
        </w:rPr>
        <w:tab/>
      </w:r>
      <w:r w:rsidRPr="007E3C2A">
        <w:rPr>
          <w:b/>
          <w:color w:val="000000" w:themeColor="text1"/>
          <w:shd w:val="clear" w:color="auto" w:fill="FFFFFF"/>
        </w:rPr>
        <w:tab/>
      </w:r>
      <w:r w:rsidRPr="007E3C2A">
        <w:rPr>
          <w:b/>
          <w:color w:val="000000" w:themeColor="text1"/>
          <w:shd w:val="clear" w:color="auto" w:fill="FFFFFF"/>
        </w:rPr>
        <w:tab/>
      </w:r>
      <w:r w:rsidRPr="007E3C2A">
        <w:rPr>
          <w:b/>
          <w:color w:val="000000" w:themeColor="text1"/>
          <w:shd w:val="clear" w:color="auto" w:fill="FFFFFF"/>
        </w:rPr>
        <w:tab/>
      </w:r>
      <w:r w:rsidRPr="007E3C2A">
        <w:rPr>
          <w:b/>
          <w:color w:val="000000" w:themeColor="text1"/>
          <w:shd w:val="clear" w:color="auto" w:fill="FFFFFF"/>
        </w:rPr>
        <w:tab/>
        <w:t xml:space="preserve"> Instytucja Pośrednicząca:</w:t>
      </w:r>
    </w:p>
    <w:sectPr w:rsidR="00F41D9F" w:rsidRPr="007E3C2A" w:rsidSect="007518B7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D610" w14:textId="77777777" w:rsidR="00A855D8" w:rsidRDefault="00A855D8" w:rsidP="002B1815">
      <w:r>
        <w:separator/>
      </w:r>
    </w:p>
  </w:endnote>
  <w:endnote w:type="continuationSeparator" w:id="0">
    <w:p w14:paraId="70994B0E" w14:textId="77777777" w:rsidR="00A855D8" w:rsidRDefault="00A855D8" w:rsidP="002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0807512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8A8874B" w14:textId="72E1E995" w:rsidR="00AE69A5" w:rsidRDefault="00AE69A5" w:rsidP="00D532B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B2D1126" w14:textId="77777777" w:rsidR="00AE69A5" w:rsidRDefault="00AE69A5" w:rsidP="00AE69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574253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8B02018" w14:textId="14B657A8" w:rsidR="00AE69A5" w:rsidRDefault="00AE69A5" w:rsidP="00D532B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2353388" w14:textId="77777777" w:rsidR="007E3C2A" w:rsidRPr="007E3C2A" w:rsidRDefault="007E3C2A" w:rsidP="007E3C2A">
    <w:pPr>
      <w:pStyle w:val="Stopka"/>
      <w:ind w:right="360"/>
    </w:pPr>
    <w:r w:rsidRPr="007E3C2A">
      <w:rPr>
        <w:noProof/>
      </w:rPr>
      <w:drawing>
        <wp:inline distT="0" distB="0" distL="0" distR="0" wp14:anchorId="0E06D1AF" wp14:editId="36A6E1EB">
          <wp:extent cx="6522720" cy="906780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F3B8" w14:textId="77777777" w:rsidR="00A855D8" w:rsidRDefault="00A855D8" w:rsidP="002B1815">
      <w:r>
        <w:separator/>
      </w:r>
    </w:p>
  </w:footnote>
  <w:footnote w:type="continuationSeparator" w:id="0">
    <w:p w14:paraId="49D0F78D" w14:textId="77777777" w:rsidR="00A855D8" w:rsidRDefault="00A855D8" w:rsidP="002B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0B2A" w14:textId="59D83432" w:rsidR="002B1815" w:rsidRDefault="00BD488F" w:rsidP="002B1815">
    <w:pPr>
      <w:pStyle w:val="Nagwek"/>
      <w:tabs>
        <w:tab w:val="clear" w:pos="4536"/>
        <w:tab w:val="clear" w:pos="9072"/>
        <w:tab w:val="center" w:pos="4533"/>
      </w:tabs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208D865C" wp14:editId="56573E66">
          <wp:simplePos x="0" y="0"/>
          <wp:positionH relativeFrom="column">
            <wp:posOffset>3972</wp:posOffset>
          </wp:positionH>
          <wp:positionV relativeFrom="paragraph">
            <wp:posOffset>-3013</wp:posOffset>
          </wp:positionV>
          <wp:extent cx="935666" cy="906149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642" cy="929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815">
      <w:tab/>
    </w:r>
  </w:p>
  <w:p w14:paraId="571448A9" w14:textId="26843287" w:rsidR="002B1815" w:rsidRPr="00075FBB" w:rsidRDefault="00075FBB" w:rsidP="002B1815">
    <w:pPr>
      <w:pStyle w:val="Nagwek"/>
      <w:tabs>
        <w:tab w:val="clear" w:pos="4536"/>
        <w:tab w:val="clear" w:pos="9072"/>
        <w:tab w:val="center" w:pos="4533"/>
      </w:tabs>
      <w:rPr>
        <w:b/>
        <w:color w:val="FF0000"/>
      </w:rPr>
    </w:pPr>
    <w:r w:rsidRPr="00075FBB">
      <w:rPr>
        <w:b/>
        <w:color w:val="FF0000"/>
      </w:rPr>
      <w:tab/>
    </w:r>
  </w:p>
  <w:p w14:paraId="403465A5" w14:textId="2BD79E74" w:rsidR="002B1815" w:rsidRDefault="002B1815" w:rsidP="002B1815">
    <w:pPr>
      <w:pStyle w:val="Nagwek"/>
      <w:tabs>
        <w:tab w:val="clear" w:pos="4536"/>
        <w:tab w:val="clear" w:pos="9072"/>
        <w:tab w:val="center" w:pos="4533"/>
      </w:tabs>
    </w:pPr>
  </w:p>
  <w:p w14:paraId="352C3426" w14:textId="443411EE" w:rsidR="002B1815" w:rsidRDefault="002B1815" w:rsidP="002B1815">
    <w:pPr>
      <w:pStyle w:val="Nagwek"/>
      <w:tabs>
        <w:tab w:val="clear" w:pos="4536"/>
        <w:tab w:val="clear" w:pos="9072"/>
        <w:tab w:val="center" w:pos="4533"/>
      </w:tabs>
    </w:pPr>
  </w:p>
  <w:p w14:paraId="1CA0ABE8" w14:textId="77777777" w:rsidR="00BF50AE" w:rsidRDefault="00BF50AE" w:rsidP="002B1815">
    <w:pPr>
      <w:pStyle w:val="Nagwek"/>
      <w:tabs>
        <w:tab w:val="clear" w:pos="4536"/>
        <w:tab w:val="clear" w:pos="9072"/>
        <w:tab w:val="center" w:pos="4533"/>
      </w:tabs>
    </w:pPr>
  </w:p>
  <w:p w14:paraId="7BD95B09" w14:textId="76D5FB32" w:rsidR="002B1815" w:rsidRDefault="002B1815" w:rsidP="002B1815">
    <w:pPr>
      <w:pStyle w:val="Nagwek"/>
      <w:tabs>
        <w:tab w:val="clear" w:pos="4536"/>
        <w:tab w:val="clear" w:pos="9072"/>
        <w:tab w:val="center" w:pos="45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505"/>
    <w:multiLevelType w:val="hybridMultilevel"/>
    <w:tmpl w:val="79CCF7F0"/>
    <w:lvl w:ilvl="0" w:tplc="6FB86EA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11917"/>
    <w:multiLevelType w:val="hybridMultilevel"/>
    <w:tmpl w:val="0832E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24DAB"/>
    <w:multiLevelType w:val="hybridMultilevel"/>
    <w:tmpl w:val="0832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B5F4A"/>
    <w:multiLevelType w:val="hybridMultilevel"/>
    <w:tmpl w:val="8D0A3E76"/>
    <w:lvl w:ilvl="0" w:tplc="24C61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0E7A"/>
    <w:rsid w:val="000045FE"/>
    <w:rsid w:val="0001063E"/>
    <w:rsid w:val="00012E60"/>
    <w:rsid w:val="00014148"/>
    <w:rsid w:val="00021724"/>
    <w:rsid w:val="000240DF"/>
    <w:rsid w:val="00024323"/>
    <w:rsid w:val="00024848"/>
    <w:rsid w:val="0003167D"/>
    <w:rsid w:val="00033640"/>
    <w:rsid w:val="000361D5"/>
    <w:rsid w:val="00037D1B"/>
    <w:rsid w:val="000452E9"/>
    <w:rsid w:val="00045514"/>
    <w:rsid w:val="00046B9D"/>
    <w:rsid w:val="00046CFB"/>
    <w:rsid w:val="00050B03"/>
    <w:rsid w:val="00055CF5"/>
    <w:rsid w:val="00063891"/>
    <w:rsid w:val="00066822"/>
    <w:rsid w:val="00075FBB"/>
    <w:rsid w:val="00077C79"/>
    <w:rsid w:val="00083920"/>
    <w:rsid w:val="00085DA6"/>
    <w:rsid w:val="00095FAF"/>
    <w:rsid w:val="000A088E"/>
    <w:rsid w:val="000A6DDC"/>
    <w:rsid w:val="000A79C4"/>
    <w:rsid w:val="000A7C32"/>
    <w:rsid w:val="000B6640"/>
    <w:rsid w:val="000D1130"/>
    <w:rsid w:val="000D2D25"/>
    <w:rsid w:val="000D68C2"/>
    <w:rsid w:val="000E0708"/>
    <w:rsid w:val="000E0A25"/>
    <w:rsid w:val="000E1666"/>
    <w:rsid w:val="000E2EC7"/>
    <w:rsid w:val="000E5B64"/>
    <w:rsid w:val="000F127D"/>
    <w:rsid w:val="000F530D"/>
    <w:rsid w:val="000F5EC4"/>
    <w:rsid w:val="001029E6"/>
    <w:rsid w:val="00111641"/>
    <w:rsid w:val="00112F3D"/>
    <w:rsid w:val="001156FA"/>
    <w:rsid w:val="0011638B"/>
    <w:rsid w:val="00117863"/>
    <w:rsid w:val="00122E10"/>
    <w:rsid w:val="001344D3"/>
    <w:rsid w:val="001428A2"/>
    <w:rsid w:val="00144F6D"/>
    <w:rsid w:val="00151AE9"/>
    <w:rsid w:val="00154241"/>
    <w:rsid w:val="001563AD"/>
    <w:rsid w:val="00163125"/>
    <w:rsid w:val="00163DE6"/>
    <w:rsid w:val="001756A1"/>
    <w:rsid w:val="0018111D"/>
    <w:rsid w:val="00183050"/>
    <w:rsid w:val="00186958"/>
    <w:rsid w:val="001923F7"/>
    <w:rsid w:val="00193D71"/>
    <w:rsid w:val="00195169"/>
    <w:rsid w:val="001A0CB2"/>
    <w:rsid w:val="001A30DC"/>
    <w:rsid w:val="001A4590"/>
    <w:rsid w:val="001A645F"/>
    <w:rsid w:val="001B2211"/>
    <w:rsid w:val="001B5108"/>
    <w:rsid w:val="001B63AD"/>
    <w:rsid w:val="001C2121"/>
    <w:rsid w:val="001C4C1E"/>
    <w:rsid w:val="001C4C72"/>
    <w:rsid w:val="001D118F"/>
    <w:rsid w:val="001D17BE"/>
    <w:rsid w:val="001D1E3D"/>
    <w:rsid w:val="001F617F"/>
    <w:rsid w:val="001F6233"/>
    <w:rsid w:val="002001C6"/>
    <w:rsid w:val="00202063"/>
    <w:rsid w:val="00202506"/>
    <w:rsid w:val="00205312"/>
    <w:rsid w:val="00205BD2"/>
    <w:rsid w:val="00217C62"/>
    <w:rsid w:val="00233720"/>
    <w:rsid w:val="00235AB1"/>
    <w:rsid w:val="00241F68"/>
    <w:rsid w:val="00241FA9"/>
    <w:rsid w:val="00241FEB"/>
    <w:rsid w:val="00242A38"/>
    <w:rsid w:val="00251777"/>
    <w:rsid w:val="002604EC"/>
    <w:rsid w:val="00265021"/>
    <w:rsid w:val="002763C1"/>
    <w:rsid w:val="002837BD"/>
    <w:rsid w:val="002944B6"/>
    <w:rsid w:val="00297E04"/>
    <w:rsid w:val="002A0EEB"/>
    <w:rsid w:val="002A1518"/>
    <w:rsid w:val="002A43F9"/>
    <w:rsid w:val="002A6CE4"/>
    <w:rsid w:val="002B1522"/>
    <w:rsid w:val="002B15C9"/>
    <w:rsid w:val="002B1815"/>
    <w:rsid w:val="002B5208"/>
    <w:rsid w:val="002B56D9"/>
    <w:rsid w:val="002C330E"/>
    <w:rsid w:val="002C35BD"/>
    <w:rsid w:val="002C7410"/>
    <w:rsid w:val="002E05DF"/>
    <w:rsid w:val="002E252D"/>
    <w:rsid w:val="002E4D43"/>
    <w:rsid w:val="002E7CA9"/>
    <w:rsid w:val="002F3CC3"/>
    <w:rsid w:val="002F58D6"/>
    <w:rsid w:val="00306A28"/>
    <w:rsid w:val="00310822"/>
    <w:rsid w:val="00311B12"/>
    <w:rsid w:val="003131A3"/>
    <w:rsid w:val="003204CC"/>
    <w:rsid w:val="00320660"/>
    <w:rsid w:val="00323B7B"/>
    <w:rsid w:val="003251F4"/>
    <w:rsid w:val="00332788"/>
    <w:rsid w:val="00340A09"/>
    <w:rsid w:val="003429FB"/>
    <w:rsid w:val="00345B09"/>
    <w:rsid w:val="00352F35"/>
    <w:rsid w:val="003610E8"/>
    <w:rsid w:val="003632C1"/>
    <w:rsid w:val="003636D4"/>
    <w:rsid w:val="00363932"/>
    <w:rsid w:val="0036732F"/>
    <w:rsid w:val="003710A0"/>
    <w:rsid w:val="00377E23"/>
    <w:rsid w:val="00381421"/>
    <w:rsid w:val="00385A2B"/>
    <w:rsid w:val="00392DF0"/>
    <w:rsid w:val="00397992"/>
    <w:rsid w:val="003A2104"/>
    <w:rsid w:val="003A7456"/>
    <w:rsid w:val="003A7C3E"/>
    <w:rsid w:val="003C13D8"/>
    <w:rsid w:val="003C28D1"/>
    <w:rsid w:val="003C2D8B"/>
    <w:rsid w:val="003C71B3"/>
    <w:rsid w:val="003D353D"/>
    <w:rsid w:val="003E3265"/>
    <w:rsid w:val="003F155F"/>
    <w:rsid w:val="003F359B"/>
    <w:rsid w:val="003F37A0"/>
    <w:rsid w:val="0040189E"/>
    <w:rsid w:val="00402ED6"/>
    <w:rsid w:val="00403F48"/>
    <w:rsid w:val="00407667"/>
    <w:rsid w:val="00411FE3"/>
    <w:rsid w:val="00425FAE"/>
    <w:rsid w:val="00430509"/>
    <w:rsid w:val="00436A20"/>
    <w:rsid w:val="004410F8"/>
    <w:rsid w:val="00451F87"/>
    <w:rsid w:val="00452207"/>
    <w:rsid w:val="00457F80"/>
    <w:rsid w:val="00465915"/>
    <w:rsid w:val="00486B69"/>
    <w:rsid w:val="004873C9"/>
    <w:rsid w:val="004A10D6"/>
    <w:rsid w:val="004A5E07"/>
    <w:rsid w:val="004A7870"/>
    <w:rsid w:val="004A7E64"/>
    <w:rsid w:val="004B0FBD"/>
    <w:rsid w:val="004B5517"/>
    <w:rsid w:val="004D134F"/>
    <w:rsid w:val="004D1361"/>
    <w:rsid w:val="004D6F8D"/>
    <w:rsid w:val="004E1B83"/>
    <w:rsid w:val="004F376D"/>
    <w:rsid w:val="00513664"/>
    <w:rsid w:val="005226B7"/>
    <w:rsid w:val="00531DA0"/>
    <w:rsid w:val="00536F7C"/>
    <w:rsid w:val="00537EB7"/>
    <w:rsid w:val="00541238"/>
    <w:rsid w:val="00542240"/>
    <w:rsid w:val="00543AED"/>
    <w:rsid w:val="0054569B"/>
    <w:rsid w:val="00545F8A"/>
    <w:rsid w:val="00552FB4"/>
    <w:rsid w:val="00557650"/>
    <w:rsid w:val="0056399C"/>
    <w:rsid w:val="00563C34"/>
    <w:rsid w:val="00565837"/>
    <w:rsid w:val="005776B2"/>
    <w:rsid w:val="00585B1A"/>
    <w:rsid w:val="00592D22"/>
    <w:rsid w:val="005A2E0B"/>
    <w:rsid w:val="005B2982"/>
    <w:rsid w:val="005C048C"/>
    <w:rsid w:val="005C7671"/>
    <w:rsid w:val="005E41A7"/>
    <w:rsid w:val="00601F2F"/>
    <w:rsid w:val="006028B9"/>
    <w:rsid w:val="00607930"/>
    <w:rsid w:val="00607BA2"/>
    <w:rsid w:val="006170F9"/>
    <w:rsid w:val="00617172"/>
    <w:rsid w:val="00617B3E"/>
    <w:rsid w:val="00620304"/>
    <w:rsid w:val="00620A55"/>
    <w:rsid w:val="006229D6"/>
    <w:rsid w:val="00626D09"/>
    <w:rsid w:val="00632B82"/>
    <w:rsid w:val="0063413F"/>
    <w:rsid w:val="00635820"/>
    <w:rsid w:val="006606B7"/>
    <w:rsid w:val="00665443"/>
    <w:rsid w:val="00666DAE"/>
    <w:rsid w:val="006675D1"/>
    <w:rsid w:val="00676EA0"/>
    <w:rsid w:val="00680EAA"/>
    <w:rsid w:val="00684062"/>
    <w:rsid w:val="0069123B"/>
    <w:rsid w:val="00694DBE"/>
    <w:rsid w:val="006A2782"/>
    <w:rsid w:val="006A56ED"/>
    <w:rsid w:val="006B00BA"/>
    <w:rsid w:val="006B7268"/>
    <w:rsid w:val="006C3591"/>
    <w:rsid w:val="006E0ED0"/>
    <w:rsid w:val="006E3A0E"/>
    <w:rsid w:val="006E5E70"/>
    <w:rsid w:val="006F4802"/>
    <w:rsid w:val="006F6428"/>
    <w:rsid w:val="006F7E5D"/>
    <w:rsid w:val="00710575"/>
    <w:rsid w:val="007268D6"/>
    <w:rsid w:val="00733153"/>
    <w:rsid w:val="00735451"/>
    <w:rsid w:val="007359D1"/>
    <w:rsid w:val="00743024"/>
    <w:rsid w:val="00744510"/>
    <w:rsid w:val="007518B7"/>
    <w:rsid w:val="00752FB8"/>
    <w:rsid w:val="007545C8"/>
    <w:rsid w:val="00756557"/>
    <w:rsid w:val="00762459"/>
    <w:rsid w:val="00767949"/>
    <w:rsid w:val="00772C22"/>
    <w:rsid w:val="00774513"/>
    <w:rsid w:val="00776EC6"/>
    <w:rsid w:val="00782897"/>
    <w:rsid w:val="00783D95"/>
    <w:rsid w:val="00786933"/>
    <w:rsid w:val="00795A1C"/>
    <w:rsid w:val="007A1803"/>
    <w:rsid w:val="007A670A"/>
    <w:rsid w:val="007A71B9"/>
    <w:rsid w:val="007B542F"/>
    <w:rsid w:val="007C6A03"/>
    <w:rsid w:val="007D3FFF"/>
    <w:rsid w:val="007D4E41"/>
    <w:rsid w:val="007D4F69"/>
    <w:rsid w:val="007D4FAF"/>
    <w:rsid w:val="007D7802"/>
    <w:rsid w:val="007E3C2A"/>
    <w:rsid w:val="007E583F"/>
    <w:rsid w:val="007F6235"/>
    <w:rsid w:val="00817F75"/>
    <w:rsid w:val="00823059"/>
    <w:rsid w:val="00827729"/>
    <w:rsid w:val="00832B4C"/>
    <w:rsid w:val="00845D90"/>
    <w:rsid w:val="00846D4C"/>
    <w:rsid w:val="00847A57"/>
    <w:rsid w:val="00855CFE"/>
    <w:rsid w:val="00862C7A"/>
    <w:rsid w:val="00870718"/>
    <w:rsid w:val="00871FD6"/>
    <w:rsid w:val="00877672"/>
    <w:rsid w:val="008816B0"/>
    <w:rsid w:val="0088331D"/>
    <w:rsid w:val="00885B4E"/>
    <w:rsid w:val="00891C96"/>
    <w:rsid w:val="008922B3"/>
    <w:rsid w:val="008A4234"/>
    <w:rsid w:val="008B1145"/>
    <w:rsid w:val="008B161F"/>
    <w:rsid w:val="008B28E2"/>
    <w:rsid w:val="008B35CF"/>
    <w:rsid w:val="008D4D11"/>
    <w:rsid w:val="008D669D"/>
    <w:rsid w:val="008E3AF4"/>
    <w:rsid w:val="008E6E63"/>
    <w:rsid w:val="008F1068"/>
    <w:rsid w:val="008F35BF"/>
    <w:rsid w:val="008F3ADE"/>
    <w:rsid w:val="00900A34"/>
    <w:rsid w:val="009015DA"/>
    <w:rsid w:val="009021EA"/>
    <w:rsid w:val="00903F76"/>
    <w:rsid w:val="00914E5D"/>
    <w:rsid w:val="00925D70"/>
    <w:rsid w:val="00927926"/>
    <w:rsid w:val="009437A4"/>
    <w:rsid w:val="0094581C"/>
    <w:rsid w:val="00955AB2"/>
    <w:rsid w:val="009622F8"/>
    <w:rsid w:val="0097399E"/>
    <w:rsid w:val="00981510"/>
    <w:rsid w:val="00981595"/>
    <w:rsid w:val="00982379"/>
    <w:rsid w:val="009861A0"/>
    <w:rsid w:val="009863DE"/>
    <w:rsid w:val="00997D99"/>
    <w:rsid w:val="009A4AB5"/>
    <w:rsid w:val="009A53DD"/>
    <w:rsid w:val="009A6F28"/>
    <w:rsid w:val="009B0E92"/>
    <w:rsid w:val="009B0F2E"/>
    <w:rsid w:val="009B1AAB"/>
    <w:rsid w:val="009B2166"/>
    <w:rsid w:val="009C0E6E"/>
    <w:rsid w:val="009C5C85"/>
    <w:rsid w:val="009D0E51"/>
    <w:rsid w:val="009D16E3"/>
    <w:rsid w:val="009D5564"/>
    <w:rsid w:val="009E3B0D"/>
    <w:rsid w:val="009F1445"/>
    <w:rsid w:val="009F263B"/>
    <w:rsid w:val="00A07C9F"/>
    <w:rsid w:val="00A131C8"/>
    <w:rsid w:val="00A14A46"/>
    <w:rsid w:val="00A26201"/>
    <w:rsid w:val="00A27C94"/>
    <w:rsid w:val="00A37540"/>
    <w:rsid w:val="00A4197A"/>
    <w:rsid w:val="00A41A8B"/>
    <w:rsid w:val="00A44A52"/>
    <w:rsid w:val="00A4602B"/>
    <w:rsid w:val="00A563C9"/>
    <w:rsid w:val="00A6166F"/>
    <w:rsid w:val="00A62038"/>
    <w:rsid w:val="00A64BBB"/>
    <w:rsid w:val="00A704C3"/>
    <w:rsid w:val="00A764BF"/>
    <w:rsid w:val="00A855D8"/>
    <w:rsid w:val="00A87F04"/>
    <w:rsid w:val="00A905BF"/>
    <w:rsid w:val="00A93301"/>
    <w:rsid w:val="00A946F5"/>
    <w:rsid w:val="00A94F1C"/>
    <w:rsid w:val="00AA235C"/>
    <w:rsid w:val="00AB5EF0"/>
    <w:rsid w:val="00AE69A5"/>
    <w:rsid w:val="00AF2210"/>
    <w:rsid w:val="00AF2744"/>
    <w:rsid w:val="00B00590"/>
    <w:rsid w:val="00B14395"/>
    <w:rsid w:val="00B156A2"/>
    <w:rsid w:val="00B20800"/>
    <w:rsid w:val="00B2335B"/>
    <w:rsid w:val="00B27C88"/>
    <w:rsid w:val="00B40017"/>
    <w:rsid w:val="00B510FC"/>
    <w:rsid w:val="00B51A9B"/>
    <w:rsid w:val="00B60573"/>
    <w:rsid w:val="00B72A67"/>
    <w:rsid w:val="00B83449"/>
    <w:rsid w:val="00B8527B"/>
    <w:rsid w:val="00B85484"/>
    <w:rsid w:val="00B86B02"/>
    <w:rsid w:val="00B91CB8"/>
    <w:rsid w:val="00B94381"/>
    <w:rsid w:val="00B949D0"/>
    <w:rsid w:val="00B97A29"/>
    <w:rsid w:val="00BA0D29"/>
    <w:rsid w:val="00BA4100"/>
    <w:rsid w:val="00BA6F40"/>
    <w:rsid w:val="00BB03C0"/>
    <w:rsid w:val="00BC58E6"/>
    <w:rsid w:val="00BC6325"/>
    <w:rsid w:val="00BD488F"/>
    <w:rsid w:val="00BE09B0"/>
    <w:rsid w:val="00BE25C6"/>
    <w:rsid w:val="00BE4466"/>
    <w:rsid w:val="00BF50AE"/>
    <w:rsid w:val="00BF6AC0"/>
    <w:rsid w:val="00C03730"/>
    <w:rsid w:val="00C0606E"/>
    <w:rsid w:val="00C06CD8"/>
    <w:rsid w:val="00C10C8C"/>
    <w:rsid w:val="00C1268E"/>
    <w:rsid w:val="00C20EEF"/>
    <w:rsid w:val="00C20F6D"/>
    <w:rsid w:val="00C23F22"/>
    <w:rsid w:val="00C2466C"/>
    <w:rsid w:val="00C253DC"/>
    <w:rsid w:val="00C314EA"/>
    <w:rsid w:val="00C3652F"/>
    <w:rsid w:val="00C36E0D"/>
    <w:rsid w:val="00C405B0"/>
    <w:rsid w:val="00C46135"/>
    <w:rsid w:val="00C50EA8"/>
    <w:rsid w:val="00C51C67"/>
    <w:rsid w:val="00C538DA"/>
    <w:rsid w:val="00C53F7D"/>
    <w:rsid w:val="00C66B04"/>
    <w:rsid w:val="00C83A0B"/>
    <w:rsid w:val="00C86C22"/>
    <w:rsid w:val="00C96143"/>
    <w:rsid w:val="00CA3E70"/>
    <w:rsid w:val="00CA6642"/>
    <w:rsid w:val="00CA78A1"/>
    <w:rsid w:val="00CA7F93"/>
    <w:rsid w:val="00CB7284"/>
    <w:rsid w:val="00CC3457"/>
    <w:rsid w:val="00CC5FA1"/>
    <w:rsid w:val="00CD3D1C"/>
    <w:rsid w:val="00CE0BBD"/>
    <w:rsid w:val="00CE4E61"/>
    <w:rsid w:val="00CE726B"/>
    <w:rsid w:val="00CE7A0D"/>
    <w:rsid w:val="00CF30DF"/>
    <w:rsid w:val="00CF33AE"/>
    <w:rsid w:val="00CF430D"/>
    <w:rsid w:val="00CF5FD2"/>
    <w:rsid w:val="00CF7779"/>
    <w:rsid w:val="00CF7E42"/>
    <w:rsid w:val="00D14673"/>
    <w:rsid w:val="00D14A8C"/>
    <w:rsid w:val="00D15BE6"/>
    <w:rsid w:val="00D22464"/>
    <w:rsid w:val="00D2492C"/>
    <w:rsid w:val="00D252B2"/>
    <w:rsid w:val="00D27D43"/>
    <w:rsid w:val="00D313CD"/>
    <w:rsid w:val="00D33A59"/>
    <w:rsid w:val="00D344AA"/>
    <w:rsid w:val="00D437FC"/>
    <w:rsid w:val="00D4438D"/>
    <w:rsid w:val="00D443B2"/>
    <w:rsid w:val="00D52DFB"/>
    <w:rsid w:val="00D610EA"/>
    <w:rsid w:val="00D65D11"/>
    <w:rsid w:val="00D66B78"/>
    <w:rsid w:val="00D71B6D"/>
    <w:rsid w:val="00D77B94"/>
    <w:rsid w:val="00D8068D"/>
    <w:rsid w:val="00D80881"/>
    <w:rsid w:val="00D837E5"/>
    <w:rsid w:val="00D84074"/>
    <w:rsid w:val="00D940BC"/>
    <w:rsid w:val="00DA2512"/>
    <w:rsid w:val="00DB0B04"/>
    <w:rsid w:val="00DB1E0C"/>
    <w:rsid w:val="00DB23A1"/>
    <w:rsid w:val="00DB4D91"/>
    <w:rsid w:val="00DB65F8"/>
    <w:rsid w:val="00DB6728"/>
    <w:rsid w:val="00DC0D91"/>
    <w:rsid w:val="00DC7FA7"/>
    <w:rsid w:val="00DD4783"/>
    <w:rsid w:val="00DD6665"/>
    <w:rsid w:val="00DD74BA"/>
    <w:rsid w:val="00DE058D"/>
    <w:rsid w:val="00DE2379"/>
    <w:rsid w:val="00E03202"/>
    <w:rsid w:val="00E052B8"/>
    <w:rsid w:val="00E10188"/>
    <w:rsid w:val="00E10E5D"/>
    <w:rsid w:val="00E13889"/>
    <w:rsid w:val="00E1490E"/>
    <w:rsid w:val="00E170CE"/>
    <w:rsid w:val="00E175A3"/>
    <w:rsid w:val="00E175F3"/>
    <w:rsid w:val="00E23112"/>
    <w:rsid w:val="00E27CC7"/>
    <w:rsid w:val="00E32C0E"/>
    <w:rsid w:val="00E335AB"/>
    <w:rsid w:val="00E36C74"/>
    <w:rsid w:val="00E40591"/>
    <w:rsid w:val="00E41FAC"/>
    <w:rsid w:val="00E43541"/>
    <w:rsid w:val="00E44064"/>
    <w:rsid w:val="00E45035"/>
    <w:rsid w:val="00E52751"/>
    <w:rsid w:val="00E55047"/>
    <w:rsid w:val="00E63339"/>
    <w:rsid w:val="00E63347"/>
    <w:rsid w:val="00E71A8D"/>
    <w:rsid w:val="00E72FFE"/>
    <w:rsid w:val="00E743F0"/>
    <w:rsid w:val="00E8526E"/>
    <w:rsid w:val="00E86E16"/>
    <w:rsid w:val="00EA50B2"/>
    <w:rsid w:val="00EA64E0"/>
    <w:rsid w:val="00EA7EFB"/>
    <w:rsid w:val="00EB7E05"/>
    <w:rsid w:val="00EC2F4D"/>
    <w:rsid w:val="00EC3798"/>
    <w:rsid w:val="00ED08CE"/>
    <w:rsid w:val="00ED37DA"/>
    <w:rsid w:val="00EE0944"/>
    <w:rsid w:val="00EE12B7"/>
    <w:rsid w:val="00EE1D13"/>
    <w:rsid w:val="00EE2E1D"/>
    <w:rsid w:val="00EE3221"/>
    <w:rsid w:val="00EE68A7"/>
    <w:rsid w:val="00EE6B32"/>
    <w:rsid w:val="00EF0BC4"/>
    <w:rsid w:val="00EF117F"/>
    <w:rsid w:val="00EF28CB"/>
    <w:rsid w:val="00EF5383"/>
    <w:rsid w:val="00EF6EC2"/>
    <w:rsid w:val="00F319B7"/>
    <w:rsid w:val="00F379EC"/>
    <w:rsid w:val="00F41D9F"/>
    <w:rsid w:val="00F42EE9"/>
    <w:rsid w:val="00F45E10"/>
    <w:rsid w:val="00F52E27"/>
    <w:rsid w:val="00F532A0"/>
    <w:rsid w:val="00F5521E"/>
    <w:rsid w:val="00F55E9C"/>
    <w:rsid w:val="00F56F4A"/>
    <w:rsid w:val="00F60834"/>
    <w:rsid w:val="00F622EE"/>
    <w:rsid w:val="00F626A7"/>
    <w:rsid w:val="00F73A1D"/>
    <w:rsid w:val="00F756A1"/>
    <w:rsid w:val="00F839DE"/>
    <w:rsid w:val="00F8483E"/>
    <w:rsid w:val="00F87066"/>
    <w:rsid w:val="00F94F1A"/>
    <w:rsid w:val="00FA49E8"/>
    <w:rsid w:val="00FB2C8A"/>
    <w:rsid w:val="00FB40AC"/>
    <w:rsid w:val="00FB4155"/>
    <w:rsid w:val="00FB7632"/>
    <w:rsid w:val="00FB7E0B"/>
    <w:rsid w:val="00FC2F33"/>
    <w:rsid w:val="00FC5615"/>
    <w:rsid w:val="00FC6440"/>
    <w:rsid w:val="00FC7B86"/>
    <w:rsid w:val="00FD2828"/>
    <w:rsid w:val="00FD7D01"/>
    <w:rsid w:val="00FE5814"/>
    <w:rsid w:val="00FE6B60"/>
    <w:rsid w:val="00FE7BDA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46C41"/>
  <w15:chartTrackingRefBased/>
  <w15:docId w15:val="{1BD5BBA2-6BA7-8F41-8F79-A6D9986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C3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8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1815"/>
  </w:style>
  <w:style w:type="paragraph" w:styleId="Stopka">
    <w:name w:val="footer"/>
    <w:basedOn w:val="Normalny"/>
    <w:link w:val="StopkaZnak"/>
    <w:uiPriority w:val="99"/>
    <w:unhideWhenUsed/>
    <w:rsid w:val="002B18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1815"/>
  </w:style>
  <w:style w:type="character" w:customStyle="1" w:styleId="xbe">
    <w:name w:val="_xbe"/>
    <w:basedOn w:val="Domylnaczcionkaakapitu"/>
    <w:rsid w:val="00D71B6D"/>
  </w:style>
  <w:style w:type="paragraph" w:customStyle="1" w:styleId="Contenidodelatabla">
    <w:name w:val="Contenido de la tabla"/>
    <w:basedOn w:val="Normalny"/>
    <w:rsid w:val="00D71B6D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D71B6D"/>
    <w:pPr>
      <w:spacing w:before="100" w:beforeAutospacing="1" w:after="119"/>
    </w:pPr>
  </w:style>
  <w:style w:type="paragraph" w:customStyle="1" w:styleId="Default">
    <w:name w:val="Default"/>
    <w:rsid w:val="00D71B6D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2F3C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6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161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61F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1msonormal">
    <w:name w:val="v1msonormal"/>
    <w:basedOn w:val="Normalny"/>
    <w:rsid w:val="007A71B9"/>
    <w:pPr>
      <w:spacing w:before="100" w:beforeAutospacing="1" w:after="100" w:afterAutospacing="1"/>
    </w:pPr>
    <w:rPr>
      <w:lang w:val="es-ES" w:eastAsia="es-ES_tradnl"/>
    </w:rPr>
  </w:style>
  <w:style w:type="character" w:styleId="Numerstrony">
    <w:name w:val="page number"/>
    <w:basedOn w:val="Domylnaczcionkaakapitu"/>
    <w:uiPriority w:val="99"/>
    <w:semiHidden/>
    <w:unhideWhenUsed/>
    <w:rsid w:val="00AE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0870AD-D440-437C-A60C-B14A33F5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1534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Czalej</dc:creator>
  <cp:keywords/>
  <dc:description/>
  <cp:lastModifiedBy>Beata Konopka</cp:lastModifiedBy>
  <cp:revision>3</cp:revision>
  <cp:lastPrinted>2025-02-21T12:02:00Z</cp:lastPrinted>
  <dcterms:created xsi:type="dcterms:W3CDTF">2025-02-21T12:00:00Z</dcterms:created>
  <dcterms:modified xsi:type="dcterms:W3CDTF">2025-02-21T12:07:00Z</dcterms:modified>
</cp:coreProperties>
</file>