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B2265" w14:textId="77777777" w:rsidR="00400DE2" w:rsidRPr="00012C99" w:rsidRDefault="00400DE2" w:rsidP="00400DE2">
      <w:pPr>
        <w:spacing w:line="360" w:lineRule="auto"/>
        <w:jc w:val="right"/>
        <w:rPr>
          <w:sz w:val="20"/>
          <w:szCs w:val="20"/>
        </w:rPr>
      </w:pPr>
      <w:r w:rsidRPr="00012C9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012C99">
        <w:rPr>
          <w:sz w:val="20"/>
          <w:szCs w:val="20"/>
        </w:rPr>
        <w:t xml:space="preserve"> do „Zapytania ofertowego” </w:t>
      </w:r>
      <w:r>
        <w:rPr>
          <w:sz w:val="20"/>
          <w:szCs w:val="20"/>
        </w:rPr>
        <w:t xml:space="preserve"> - formularz  cenowy</w:t>
      </w:r>
    </w:p>
    <w:p w14:paraId="63E6F6B6" w14:textId="53C06E27" w:rsidR="00400DE2" w:rsidRDefault="00966FB2" w:rsidP="00966FB2">
      <w:pPr>
        <w:spacing w:line="360" w:lineRule="auto"/>
        <w:jc w:val="both"/>
      </w:pPr>
      <w:r w:rsidRPr="007E72EC">
        <w:t xml:space="preserve">Nr </w:t>
      </w:r>
      <w:r w:rsidRPr="00B25FE5">
        <w:t>sprawy:</w:t>
      </w:r>
      <w:r w:rsidR="00B25FE5">
        <w:t xml:space="preserve"> 4/</w:t>
      </w:r>
      <w:r w:rsidRPr="00B25FE5">
        <w:t>ST/RPPOWP/2023</w:t>
      </w:r>
      <w:r w:rsidRPr="007E72EC">
        <w:t xml:space="preserve"> </w:t>
      </w:r>
    </w:p>
    <w:p w14:paraId="3416105C" w14:textId="77777777" w:rsidR="00966FB2" w:rsidRDefault="00966FB2" w:rsidP="00966FB2">
      <w:pPr>
        <w:spacing w:line="360" w:lineRule="auto"/>
        <w:jc w:val="both"/>
      </w:pPr>
    </w:p>
    <w:p w14:paraId="2E938779" w14:textId="77777777" w:rsidR="00400DE2" w:rsidRDefault="00400DE2" w:rsidP="00400DE2">
      <w:pPr>
        <w:spacing w:after="160" w:line="360" w:lineRule="auto"/>
        <w:rPr>
          <w:rFonts w:eastAsia="Calibri"/>
        </w:rPr>
      </w:pPr>
      <w:r w:rsidRPr="00DD05E7">
        <w:rPr>
          <w:rFonts w:eastAsia="Calibri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114"/>
        <w:gridCol w:w="3491"/>
        <w:gridCol w:w="1216"/>
        <w:gridCol w:w="1429"/>
        <w:gridCol w:w="1005"/>
        <w:gridCol w:w="1429"/>
        <w:gridCol w:w="1802"/>
      </w:tblGrid>
      <w:tr w:rsidR="00400DE2" w:rsidRPr="002F0D37" w14:paraId="01F140F7" w14:textId="77777777" w:rsidTr="00AF3319">
        <w:trPr>
          <w:trHeight w:val="6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0140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Lp.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DB5A" w14:textId="0E2489B0" w:rsidR="00400DE2" w:rsidRPr="002F0D37" w:rsidRDefault="00400DE2" w:rsidP="001C5620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Specyfikacja techniczna zamawianego sprzętu</w:t>
            </w:r>
            <w:r w:rsidR="007A063E">
              <w:rPr>
                <w:rFonts w:eastAsia="Calibri"/>
                <w:b/>
              </w:rPr>
              <w:t>/</w:t>
            </w:r>
            <w:r w:rsidRPr="002F0D37">
              <w:rPr>
                <w:rFonts w:eastAsia="Calibri"/>
                <w:b/>
              </w:rPr>
              <w:t>Wymagane parametry i właściwości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E322" w14:textId="1D227841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Oferowany sprzęt</w:t>
            </w:r>
          </w:p>
          <w:p w14:paraId="79568E94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(typ, nazwa handlowa, producent) / Oferowane parametry sprzętu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ADF1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Ilość szt.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B8DD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netto w PLN</w:t>
            </w:r>
          </w:p>
          <w:p w14:paraId="2431C69C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1DB9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Stawka podatku VAT [%]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0DE3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brutto w PLN [kol. V + podatek VAT]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8279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 brutto razem w PLN [kol. IV x kol. VII]</w:t>
            </w:r>
          </w:p>
        </w:tc>
      </w:tr>
      <w:tr w:rsidR="00400DE2" w:rsidRPr="002F0D37" w14:paraId="666B2B8A" w14:textId="77777777" w:rsidTr="00AF3319">
        <w:trPr>
          <w:trHeight w:val="32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F184" w14:textId="77777777" w:rsidR="00400DE2" w:rsidRPr="002F0D37" w:rsidRDefault="00400DE2" w:rsidP="00D1655E">
            <w:pPr>
              <w:jc w:val="center"/>
            </w:pPr>
            <w:r w:rsidRPr="002F0D37">
              <w:t>I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07C2" w14:textId="77777777" w:rsidR="00400DE2" w:rsidRPr="002F0D37" w:rsidRDefault="00400DE2" w:rsidP="001C5620">
            <w:pPr>
              <w:tabs>
                <w:tab w:val="left" w:pos="497"/>
              </w:tabs>
              <w:jc w:val="center"/>
              <w:rPr>
                <w:rFonts w:eastAsia="Calibri"/>
                <w:snapToGrid w:val="0"/>
                <w:color w:val="000000"/>
                <w:highlight w:val="yellow"/>
              </w:rPr>
            </w:pPr>
            <w:r w:rsidRPr="002F0D37">
              <w:rPr>
                <w:rFonts w:eastAsia="Calibri"/>
                <w:snapToGrid w:val="0"/>
                <w:color w:val="000000"/>
              </w:rPr>
              <w:t>II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6DCD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III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2085" w14:textId="77777777" w:rsidR="00400DE2" w:rsidRPr="002F0D37" w:rsidRDefault="00400DE2" w:rsidP="00D1655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bCs/>
                <w:kern w:val="2"/>
                <w:lang w:eastAsia="ar-SA"/>
              </w:rPr>
            </w:pPr>
            <w:r w:rsidRPr="002F0D37">
              <w:rPr>
                <w:bCs/>
                <w:kern w:val="2"/>
                <w:lang w:eastAsia="ar-SA"/>
              </w:rPr>
              <w:t>IV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805C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0E6E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76F7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B5E1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VIII</w:t>
            </w:r>
          </w:p>
        </w:tc>
      </w:tr>
      <w:tr w:rsidR="00277176" w:rsidRPr="002F0D37" w14:paraId="40BE431F" w14:textId="77777777" w:rsidTr="006B5DE6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32F0" w14:textId="516A0B22" w:rsidR="00277176" w:rsidRPr="00277176" w:rsidRDefault="00277176" w:rsidP="00277176">
            <w:pPr>
              <w:jc w:val="center"/>
              <w:rPr>
                <w:rFonts w:eastAsia="Calibri"/>
                <w:b/>
                <w:bCs/>
              </w:rPr>
            </w:pPr>
            <w:r w:rsidRPr="00277176">
              <w:rPr>
                <w:rFonts w:eastAsia="Calibri"/>
                <w:b/>
                <w:bCs/>
              </w:rPr>
              <w:t>„Dostawa materiałów na potrzeby realizacji zajęć i szkoleń fryzjerskich i berberskich</w:t>
            </w:r>
            <w:r>
              <w:rPr>
                <w:rFonts w:eastAsia="Calibri"/>
                <w:b/>
                <w:bCs/>
              </w:rPr>
              <w:t>”</w:t>
            </w:r>
          </w:p>
          <w:p w14:paraId="55CD518C" w14:textId="77777777" w:rsidR="00277176" w:rsidRPr="002F0D37" w:rsidRDefault="00277176" w:rsidP="00D1655E">
            <w:pPr>
              <w:jc w:val="center"/>
              <w:rPr>
                <w:rFonts w:eastAsia="Calibri"/>
              </w:rPr>
            </w:pPr>
          </w:p>
        </w:tc>
      </w:tr>
      <w:tr w:rsidR="00400DE2" w:rsidRPr="001C5620" w14:paraId="2CBFFD27" w14:textId="77777777" w:rsidTr="00AF3319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2CD1" w14:textId="17A64D37" w:rsidR="00400DE2" w:rsidRPr="001C5620" w:rsidRDefault="00400DE2" w:rsidP="007D245E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585C01" w14:textId="77777777" w:rsidR="00FC7F22" w:rsidRPr="00BF67C6" w:rsidRDefault="0032666E" w:rsidP="0032666E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F67C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Myjk</w:t>
            </w:r>
            <w:r w:rsidR="00B541B5" w:rsidRPr="00BF67C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BF67C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7C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barbersk</w:t>
            </w:r>
            <w:r w:rsidR="00B541B5" w:rsidRPr="00BF67C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14:paraId="569A1E34" w14:textId="1B92D3AA" w:rsidR="002D4F23" w:rsidRPr="002D4F23" w:rsidRDefault="002D4F23" w:rsidP="00B541B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>yjka</w:t>
            </w:r>
            <w:r w:rsidR="00B541B5"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41B5" w:rsidRPr="000F39CD">
              <w:rPr>
                <w:rFonts w:eastAsia="Calibri"/>
                <w:color w:val="000000" w:themeColor="text1"/>
                <w:sz w:val="20"/>
                <w:szCs w:val="20"/>
              </w:rPr>
              <w:t>barbersk</w:t>
            </w:r>
            <w:r w:rsidR="00B541B5">
              <w:rPr>
                <w:rFonts w:eastAsia="Calibri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B541B5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B541B5" w:rsidRPr="000F39CD">
              <w:rPr>
                <w:rFonts w:eastAsia="Calibri"/>
                <w:color w:val="000000" w:themeColor="text1"/>
                <w:sz w:val="20"/>
                <w:szCs w:val="20"/>
              </w:rPr>
              <w:t>przeznaczon</w:t>
            </w:r>
            <w:r w:rsidR="00B541B5">
              <w:rPr>
                <w:rFonts w:eastAsia="Calibri"/>
                <w:color w:val="000000" w:themeColor="text1"/>
                <w:sz w:val="20"/>
                <w:szCs w:val="20"/>
              </w:rPr>
              <w:t>a</w:t>
            </w:r>
            <w:r w:rsidR="00B541B5"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do salonów specjalizujących si</w:t>
            </w:r>
            <w:r w:rsidR="00B541B5">
              <w:rPr>
                <w:rFonts w:eastAsia="Calibri"/>
                <w:color w:val="000000" w:themeColor="text1"/>
                <w:sz w:val="20"/>
                <w:szCs w:val="20"/>
              </w:rPr>
              <w:t>ę</w:t>
            </w:r>
            <w:r w:rsidR="00B541B5"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w pielęgnacji męskich włosów i zarostu.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E8C128D" w14:textId="0B2C2AE5" w:rsidR="002D4F23" w:rsidRPr="002D4F23" w:rsidRDefault="002D4F23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>obszerna wygodna kanapa, tapicerowana na gładko w kolorze czarnym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21FCA984" w14:textId="7C9FD467" w:rsidR="00B541B5" w:rsidRPr="002D4F23" w:rsidRDefault="002D4F23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>kolumna myjąca wyposażona w półki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54B1A7CC" w14:textId="7056D233" w:rsidR="002D4F23" w:rsidRPr="002D4F23" w:rsidRDefault="002D4F23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yposażona 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>w cza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rną 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>porcelanow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>ą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 mis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>ę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17D9EF5A" w14:textId="008B23CB" w:rsidR="002D4F23" w:rsidRPr="002D4F23" w:rsidRDefault="002D4F23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u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>mywalk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>a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 z funk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>cją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 regulac</w:t>
            </w: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ji </w:t>
            </w:r>
            <w:r w:rsidR="00B541B5" w:rsidRPr="002D4F23">
              <w:rPr>
                <w:rFonts w:eastAsia="Calibri"/>
                <w:color w:val="000000" w:themeColor="text1"/>
                <w:sz w:val="20"/>
                <w:szCs w:val="20"/>
              </w:rPr>
              <w:t>nachylenia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531FAF8A" w14:textId="6F4932A0" w:rsidR="00B541B5" w:rsidRPr="002D4F23" w:rsidRDefault="00B541B5" w:rsidP="002D4F2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D4F23">
              <w:rPr>
                <w:rFonts w:eastAsia="Calibri"/>
                <w:color w:val="000000" w:themeColor="text1"/>
                <w:sz w:val="20"/>
                <w:szCs w:val="20"/>
              </w:rPr>
              <w:t xml:space="preserve">chromowana </w:t>
            </w:r>
            <w:r w:rsidR="002D4F23" w:rsidRPr="002D4F23">
              <w:rPr>
                <w:rFonts w:eastAsia="Calibri"/>
                <w:color w:val="000000" w:themeColor="text1"/>
                <w:sz w:val="20"/>
                <w:szCs w:val="20"/>
              </w:rPr>
              <w:t>armatura</w:t>
            </w:r>
            <w:r w:rsidR="002D4F23"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19E2BD6" w14:textId="77777777"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Typ, nazwa handlowa, producent komputera:</w:t>
            </w:r>
          </w:p>
          <w:p w14:paraId="2C045708" w14:textId="77777777"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</w:p>
          <w:p w14:paraId="47E285A0" w14:textId="0B194390"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2962" w14:textId="35741EB2" w:rsidR="00400DE2" w:rsidRPr="001C5620" w:rsidRDefault="00A95FF4" w:rsidP="007D24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1C5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555B" w14:textId="41D06ED5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B6864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08020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556FA" w:rsidRPr="001C5620" w14:paraId="7CB7A8A4" w14:textId="77777777" w:rsidTr="00AF3319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DEF2" w14:textId="77777777" w:rsidR="002556FA" w:rsidRPr="001C5620" w:rsidRDefault="002556FA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32B3030" w14:textId="2F762172" w:rsidR="002556FA" w:rsidRPr="00BF67C6" w:rsidRDefault="0032666E" w:rsidP="001C5620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F67C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Fotel </w:t>
            </w:r>
            <w:proofErr w:type="spellStart"/>
            <w:r w:rsidRPr="00BF67C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barberski</w:t>
            </w:r>
            <w:proofErr w:type="spellEnd"/>
          </w:p>
          <w:p w14:paraId="0C419AB5" w14:textId="44DED3E0" w:rsidR="000F39CD" w:rsidRPr="000F39CD" w:rsidRDefault="000F39CD" w:rsidP="000F39C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Fotel </w:t>
            </w:r>
            <w:proofErr w:type="spellStart"/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>barberski</w:t>
            </w:r>
            <w:proofErr w:type="spellEnd"/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przeznaczony do salonów specjalizujących si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ę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w pielęgnacji męskich włosów i zarostu.</w:t>
            </w:r>
          </w:p>
          <w:p w14:paraId="3D0BEE98" w14:textId="77777777" w:rsidR="00CF053B" w:rsidRDefault="000F39CD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możliwość rozłożenia fotela do pozycji leżącej, </w:t>
            </w:r>
          </w:p>
          <w:p w14:paraId="1C081613" w14:textId="0C0BD58B" w:rsidR="000F39CD" w:rsidRPr="00CF053B" w:rsidRDefault="000F39CD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regulowany i wyciągany zagłówek, </w:t>
            </w:r>
          </w:p>
          <w:p w14:paraId="22D2E067" w14:textId="77777777" w:rsidR="000F39CD" w:rsidRPr="00CF053B" w:rsidRDefault="000F39CD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>regulowany podnóżek,</w:t>
            </w:r>
          </w:p>
          <w:p w14:paraId="03AFEEEC" w14:textId="0F6D7C6C" w:rsidR="000F39CD" w:rsidRPr="00CF053B" w:rsidRDefault="000F39CD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>regulowana wysokość fotela,</w:t>
            </w:r>
          </w:p>
          <w:p w14:paraId="4BD8CC0C" w14:textId="30F9D7DB" w:rsidR="000F39CD" w:rsidRDefault="000F39CD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platforma siedziska w pełni obrotowa 360 stopni</w:t>
            </w:r>
            <w:r w:rsidR="00B541B5"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</w:p>
          <w:p w14:paraId="10686BF9" w14:textId="22119FCF" w:rsidR="00B541B5" w:rsidRPr="00B541B5" w:rsidRDefault="00B541B5" w:rsidP="00B541B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541B5">
              <w:rPr>
                <w:rFonts w:eastAsia="Calibri"/>
                <w:color w:val="000000" w:themeColor="text1"/>
                <w:sz w:val="20"/>
                <w:szCs w:val="20"/>
              </w:rPr>
              <w:t>wykonany z tapicerowanego materiału w kolorze czarnym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</w:p>
          <w:p w14:paraId="7052484A" w14:textId="343D7F68" w:rsidR="00CF053B" w:rsidRPr="00B541B5" w:rsidRDefault="00CF053B" w:rsidP="00B541B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f</w:t>
            </w:r>
            <w:r w:rsidR="000F39CD"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otel wyposażony w </w:t>
            </w: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>miękkie</w:t>
            </w:r>
            <w:r w:rsidR="000F39CD"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>podłokietniki</w:t>
            </w:r>
            <w:r w:rsidR="000F39CD"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DB558F9" w14:textId="58A84B23" w:rsidR="00B541B5" w:rsidRPr="00CF053B" w:rsidRDefault="00B541B5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  <w:r w:rsidRPr="00B541B5">
              <w:rPr>
                <w:rFonts w:eastAsia="Calibri"/>
                <w:color w:val="000000" w:themeColor="text1"/>
                <w:sz w:val="20"/>
                <w:szCs w:val="20"/>
              </w:rPr>
              <w:t>zkielet fotela - stal lakierowana proszkowo w kolorze czarnym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2B40B035" w14:textId="6528E89C" w:rsidR="000F39CD" w:rsidRPr="00CF053B" w:rsidRDefault="00CF053B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f</w:t>
            </w: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otel </w:t>
            </w:r>
            <w:r w:rsidR="000F39CD" w:rsidRPr="00CF053B">
              <w:rPr>
                <w:rFonts w:eastAsia="Calibri"/>
                <w:color w:val="000000" w:themeColor="text1"/>
                <w:sz w:val="20"/>
                <w:szCs w:val="20"/>
              </w:rPr>
              <w:t>z pomp</w:t>
            </w: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ą </w:t>
            </w:r>
            <w:r w:rsidR="000F39CD"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hydrauliczna </w:t>
            </w: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>umożliwiającą</w:t>
            </w:r>
            <w:r w:rsidR="000F39CD" w:rsidRPr="00CF053B">
              <w:rPr>
                <w:rFonts w:eastAsia="Calibri"/>
                <w:color w:val="000000" w:themeColor="text1"/>
                <w:sz w:val="20"/>
                <w:szCs w:val="20"/>
              </w:rPr>
              <w:t xml:space="preserve"> regulacje góra-dó</w:t>
            </w: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>ł</w:t>
            </w:r>
            <w:r w:rsidR="00B541B5"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</w:p>
          <w:p w14:paraId="6BB49F84" w14:textId="77777777" w:rsidR="000F39CD" w:rsidRPr="00CF053B" w:rsidRDefault="000F39CD" w:rsidP="00CF053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053B">
              <w:rPr>
                <w:rFonts w:eastAsia="Calibri"/>
                <w:color w:val="000000" w:themeColor="text1"/>
                <w:sz w:val="20"/>
                <w:szCs w:val="20"/>
              </w:rPr>
              <w:t>Wymiary:</w:t>
            </w:r>
          </w:p>
          <w:p w14:paraId="0B5888FC" w14:textId="751BE561" w:rsidR="000F39CD" w:rsidRPr="000F39CD" w:rsidRDefault="000F39CD" w:rsidP="00CF053B">
            <w:pPr>
              <w:autoSpaceDE w:val="0"/>
              <w:autoSpaceDN w:val="0"/>
              <w:adjustRightInd w:val="0"/>
              <w:ind w:left="3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>- wysoko</w:t>
            </w:r>
            <w:r w:rsidR="00CF053B">
              <w:rPr>
                <w:rFonts w:eastAsia="Calibri"/>
                <w:color w:val="000000" w:themeColor="text1"/>
                <w:sz w:val="20"/>
                <w:szCs w:val="20"/>
              </w:rPr>
              <w:t>ść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max.: 126 cm</w:t>
            </w:r>
          </w:p>
          <w:p w14:paraId="5E8BF31A" w14:textId="2F955F73" w:rsidR="000F39CD" w:rsidRPr="000F39CD" w:rsidRDefault="000F39CD" w:rsidP="00CF053B">
            <w:pPr>
              <w:autoSpaceDE w:val="0"/>
              <w:autoSpaceDN w:val="0"/>
              <w:adjustRightInd w:val="0"/>
              <w:ind w:left="3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>- wysoko</w:t>
            </w:r>
            <w:r w:rsidR="00CF053B">
              <w:rPr>
                <w:rFonts w:eastAsia="Calibri"/>
                <w:color w:val="000000" w:themeColor="text1"/>
                <w:sz w:val="20"/>
                <w:szCs w:val="20"/>
              </w:rPr>
              <w:t>ść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min.: 118 cm</w:t>
            </w:r>
          </w:p>
          <w:p w14:paraId="1EB6435A" w14:textId="5142A870" w:rsidR="00CF053B" w:rsidRPr="000F39CD" w:rsidRDefault="000F39CD" w:rsidP="00CF053B">
            <w:pPr>
              <w:autoSpaceDE w:val="0"/>
              <w:autoSpaceDN w:val="0"/>
              <w:adjustRightInd w:val="0"/>
              <w:ind w:left="3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>- szeroko</w:t>
            </w:r>
            <w:r w:rsidR="00CF053B">
              <w:rPr>
                <w:rFonts w:eastAsia="Calibri"/>
                <w:color w:val="000000" w:themeColor="text1"/>
                <w:sz w:val="20"/>
                <w:szCs w:val="20"/>
              </w:rPr>
              <w:t>ść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CF053B">
              <w:rPr>
                <w:rFonts w:eastAsia="Calibri"/>
                <w:color w:val="000000" w:themeColor="text1"/>
                <w:sz w:val="20"/>
                <w:szCs w:val="20"/>
              </w:rPr>
              <w:t>min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6</w:t>
            </w:r>
            <w:r w:rsidR="00CF053B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cm</w:t>
            </w:r>
          </w:p>
          <w:p w14:paraId="6EBBAEB2" w14:textId="1A8DE994" w:rsidR="000F39CD" w:rsidRPr="002556FA" w:rsidRDefault="000F39CD" w:rsidP="00CF053B">
            <w:pPr>
              <w:ind w:left="36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- </w:t>
            </w:r>
            <w:r w:rsidR="00CF053B" w:rsidRPr="000F39CD">
              <w:rPr>
                <w:rFonts w:eastAsia="Calibri"/>
                <w:color w:val="000000" w:themeColor="text1"/>
                <w:sz w:val="20"/>
                <w:szCs w:val="20"/>
              </w:rPr>
              <w:t>głębokość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: </w:t>
            </w:r>
            <w:r w:rsidR="00CF053B">
              <w:rPr>
                <w:rFonts w:eastAsia="Calibri"/>
                <w:color w:val="000000" w:themeColor="text1"/>
                <w:sz w:val="20"/>
                <w:szCs w:val="20"/>
              </w:rPr>
              <w:t>min.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11</w:t>
            </w:r>
            <w:r w:rsidR="00CF053B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 xml:space="preserve"> cm.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129D920" w14:textId="77777777" w:rsidR="002556FA" w:rsidRPr="001C5620" w:rsidRDefault="002556FA" w:rsidP="00D1655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8136" w14:textId="68EE16D6" w:rsidR="002556FA" w:rsidRDefault="00A95FF4" w:rsidP="00D165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AD43" w14:textId="77777777" w:rsidR="002556FA" w:rsidRPr="001C5620" w:rsidRDefault="002556FA" w:rsidP="00D165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C978" w14:textId="77777777" w:rsidR="002556FA" w:rsidRPr="001C5620" w:rsidRDefault="002556FA" w:rsidP="00D165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CCA3F" w14:textId="77777777" w:rsidR="002556FA" w:rsidRPr="001C5620" w:rsidRDefault="002556FA" w:rsidP="00D165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7C1ED" w14:textId="77777777" w:rsidR="002556FA" w:rsidRPr="001C5620" w:rsidRDefault="002556FA" w:rsidP="00D165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00DE2" w:rsidRPr="001C5620" w14:paraId="7230D0B8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45C4" w14:textId="597835D6" w:rsidR="00400DE2" w:rsidRPr="001C5620" w:rsidRDefault="00400DE2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57D42C0" w14:textId="52769DE7" w:rsidR="00831D8A" w:rsidRPr="004E75DD" w:rsidRDefault="0032666E" w:rsidP="00831D8A">
            <w:pPr>
              <w:shd w:val="clear" w:color="auto" w:fill="FFFFFF"/>
              <w:spacing w:after="45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E75D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Profesjonaln</w:t>
            </w:r>
            <w:r w:rsidR="00BF67C6" w:rsidRPr="004E75D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4E75D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maszynk</w:t>
            </w:r>
            <w:r w:rsidR="00BF67C6" w:rsidRPr="004E75D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4E75D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barbersk</w:t>
            </w:r>
            <w:r w:rsidR="00BF67C6" w:rsidRPr="004E75D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14:paraId="2FA630EC" w14:textId="16B29FA5" w:rsidR="00831D8A" w:rsidRPr="00831D8A" w:rsidRDefault="00831D8A" w:rsidP="00831D8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31D8A">
              <w:rPr>
                <w:rFonts w:eastAsia="Calibri"/>
                <w:color w:val="000000" w:themeColor="text1"/>
                <w:sz w:val="20"/>
                <w:szCs w:val="20"/>
              </w:rPr>
              <w:t>ostrze ze stali nierdzewnej o szerokości min. 45 mm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5E3158D5" w14:textId="5DA346F8" w:rsidR="00831D8A" w:rsidRPr="00831D8A" w:rsidRDefault="00831D8A" w:rsidP="00831D8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31D8A">
              <w:rPr>
                <w:rFonts w:eastAsia="Calibri"/>
                <w:color w:val="000000" w:themeColor="text1"/>
                <w:sz w:val="20"/>
                <w:szCs w:val="20"/>
              </w:rPr>
              <w:t xml:space="preserve">regulacja długości ciecia na długościach 1; 1,2; 1,4; 1,6; 1,8 i 2mm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15AFABD9" w14:textId="5BE6839D" w:rsidR="00831D8A" w:rsidRPr="00831D8A" w:rsidRDefault="00831D8A" w:rsidP="00831D8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31D8A">
              <w:rPr>
                <w:rFonts w:eastAsia="Calibri"/>
                <w:color w:val="000000" w:themeColor="text1"/>
                <w:sz w:val="20"/>
                <w:szCs w:val="20"/>
              </w:rPr>
              <w:t>6 nakładek dystansowych 3, 6, 9, 12, 19 i 25mm olej do smarowania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2303EDEF" w14:textId="5C0FFE0F" w:rsidR="00831D8A" w:rsidRPr="00831D8A" w:rsidRDefault="00831D8A" w:rsidP="00831D8A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ł</w:t>
            </w:r>
            <w:r w:rsidRPr="00BF67C6">
              <w:rPr>
                <w:rFonts w:eastAsia="Calibri"/>
                <w:color w:val="000000" w:themeColor="text1"/>
                <w:sz w:val="20"/>
                <w:szCs w:val="20"/>
              </w:rPr>
              <w:t xml:space="preserve">adowanie przez stację dokującą - akumulatorowo - sieciowa. 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8CBAADC" w14:textId="665609FC" w:rsidR="00400DE2" w:rsidRPr="001C5620" w:rsidRDefault="00400DE2" w:rsidP="00D1655E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AD3C" w14:textId="3D6BF249" w:rsidR="00400DE2" w:rsidRPr="001C5620" w:rsidRDefault="00A95FF4" w:rsidP="00D165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0C58A" w14:textId="77777777" w:rsidR="00400DE2" w:rsidRPr="001C5620" w:rsidRDefault="00400DE2" w:rsidP="00D1655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2ACF" w14:textId="4B83EADE" w:rsidR="00400DE2" w:rsidRPr="001C5620" w:rsidRDefault="00400DE2" w:rsidP="00D165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1FB59" w14:textId="77777777" w:rsidR="00400DE2" w:rsidRPr="001C5620" w:rsidRDefault="00400DE2" w:rsidP="00D165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46F5C" w14:textId="77777777" w:rsidR="00400DE2" w:rsidRPr="001C5620" w:rsidRDefault="00400DE2" w:rsidP="00D165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5620" w:rsidRPr="001C5620" w14:paraId="1340FD08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B96B" w14:textId="77777777" w:rsidR="001C5620" w:rsidRPr="001C5620" w:rsidRDefault="001C5620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05C5F06" w14:textId="77777777" w:rsidR="00BF0AB8" w:rsidRPr="006012BA" w:rsidRDefault="0032666E" w:rsidP="0032666E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6012BA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Profesjonalne trymery </w:t>
            </w:r>
            <w:proofErr w:type="spellStart"/>
            <w:r w:rsidRPr="006012BA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barberskie</w:t>
            </w:r>
            <w:proofErr w:type="spellEnd"/>
          </w:p>
          <w:p w14:paraId="5CA30193" w14:textId="2C140DD7" w:rsidR="006012BA" w:rsidRPr="006012BA" w:rsidRDefault="006012BA" w:rsidP="006012B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Pr="006012BA">
              <w:rPr>
                <w:rFonts w:eastAsia="Calibri"/>
                <w:color w:val="000000" w:themeColor="text1"/>
                <w:sz w:val="20"/>
                <w:szCs w:val="20"/>
              </w:rPr>
              <w:t>aszynka z złotym ostrzem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  <w:r w:rsidRPr="006012BA">
              <w:rPr>
                <w:rFonts w:eastAsia="Calibri"/>
                <w:color w:val="000000" w:themeColor="text1"/>
                <w:sz w:val="20"/>
                <w:szCs w:val="20"/>
              </w:rPr>
              <w:t xml:space="preserve"> z powłok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ą</w:t>
            </w:r>
            <w:r w:rsidRPr="006012BA">
              <w:rPr>
                <w:rFonts w:eastAsia="Calibri"/>
                <w:color w:val="000000" w:themeColor="text1"/>
                <w:sz w:val="20"/>
                <w:szCs w:val="20"/>
              </w:rPr>
              <w:t xml:space="preserve"> z węgla podobnego do diamentu, </w:t>
            </w:r>
          </w:p>
          <w:p w14:paraId="22AC9F63" w14:textId="77777777" w:rsidR="006012BA" w:rsidRPr="006012BA" w:rsidRDefault="006012BA" w:rsidP="006012B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012BA">
              <w:rPr>
                <w:rFonts w:eastAsia="Calibri"/>
                <w:color w:val="000000" w:themeColor="text1"/>
                <w:sz w:val="20"/>
                <w:szCs w:val="20"/>
              </w:rPr>
              <w:t xml:space="preserve">szerokość ostrza 45 mm, </w:t>
            </w:r>
          </w:p>
          <w:p w14:paraId="1B142D74" w14:textId="77777777" w:rsidR="006012BA" w:rsidRDefault="006012BA" w:rsidP="006012B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012BA">
              <w:rPr>
                <w:rFonts w:eastAsia="Calibri"/>
                <w:color w:val="000000" w:themeColor="text1"/>
                <w:sz w:val="20"/>
                <w:szCs w:val="20"/>
              </w:rPr>
              <w:t>w zestawie nasadki magnetyczne: 1,5-13mm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</w:p>
          <w:p w14:paraId="30C9F312" w14:textId="77777777" w:rsidR="006012BA" w:rsidRDefault="006012BA" w:rsidP="006012B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d</w:t>
            </w:r>
            <w:r w:rsidRPr="006012BA">
              <w:rPr>
                <w:rFonts w:eastAsia="Calibri"/>
                <w:color w:val="000000" w:themeColor="text1"/>
                <w:sz w:val="20"/>
                <w:szCs w:val="20"/>
              </w:rPr>
              <w:t xml:space="preserve">odatkowe ostrze złote - o gestach ząbkach, do konturów i wykańczania, </w:t>
            </w:r>
          </w:p>
          <w:p w14:paraId="19831803" w14:textId="4E7EB854" w:rsidR="006012BA" w:rsidRPr="006012BA" w:rsidRDefault="006012BA" w:rsidP="006012B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ł</w:t>
            </w:r>
            <w:r w:rsidRPr="006012BA">
              <w:rPr>
                <w:rFonts w:eastAsia="Calibri"/>
                <w:color w:val="000000" w:themeColor="text1"/>
                <w:sz w:val="20"/>
                <w:szCs w:val="20"/>
              </w:rPr>
              <w:t>adowanie przez stację dokująca - akumulatorowo - sieciowa.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53CF245" w14:textId="0DC9FE6A"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3056" w14:textId="74681C1E" w:rsidR="001C5620" w:rsidRPr="001C5620" w:rsidRDefault="00A95FF4" w:rsidP="001C56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622F7" w14:textId="77777777"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1C3" w14:textId="77777777"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F9C20" w14:textId="77777777"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539A2" w14:textId="77777777"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5620" w:rsidRPr="001C5620" w14:paraId="2DF6525E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ED79" w14:textId="77777777" w:rsidR="001C5620" w:rsidRPr="001C5620" w:rsidRDefault="001C5620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D03E280" w14:textId="77777777" w:rsidR="00FA0241" w:rsidRDefault="0032666E" w:rsidP="001C5620">
            <w:pPr>
              <w:rPr>
                <w:sz w:val="20"/>
                <w:szCs w:val="20"/>
              </w:rPr>
            </w:pPr>
            <w:r w:rsidRPr="00FA0241">
              <w:rPr>
                <w:rFonts w:eastAsia="Calibri"/>
                <w:color w:val="000000" w:themeColor="text1"/>
                <w:sz w:val="20"/>
                <w:szCs w:val="20"/>
              </w:rPr>
              <w:t>Zestawy pędzli</w:t>
            </w:r>
            <w:r w:rsidR="00B25FE5" w:rsidRPr="00FA0241">
              <w:rPr>
                <w:sz w:val="20"/>
                <w:szCs w:val="20"/>
              </w:rPr>
              <w:t xml:space="preserve"> składający się z</w:t>
            </w:r>
          </w:p>
          <w:p w14:paraId="7E7333F4" w14:textId="77777777" w:rsidR="00FA0241" w:rsidRDefault="00FA0241" w:rsidP="001C5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Pędzla do golenia + karkówki </w:t>
            </w:r>
          </w:p>
          <w:p w14:paraId="20101C24" w14:textId="249D021E" w:rsidR="001C5620" w:rsidRPr="00FA0241" w:rsidRDefault="001C5620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5145B1C" w14:textId="1931D146"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0655" w14:textId="4B53028B" w:rsidR="001C5620" w:rsidRPr="001C5620" w:rsidRDefault="00E24DE2" w:rsidP="001C56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7B774" w14:textId="77777777"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CF67" w14:textId="77777777"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2A2C6" w14:textId="77777777"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B3F40" w14:textId="77777777"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A063E" w:rsidRPr="001C5620" w14:paraId="5999678C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3B62" w14:textId="77777777" w:rsidR="007A063E" w:rsidRPr="001C5620" w:rsidRDefault="007A063E" w:rsidP="007A063E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384C4D2" w14:textId="2DB485D2" w:rsidR="003C123A" w:rsidRPr="001C5620" w:rsidRDefault="0032666E" w:rsidP="007A063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Zestaw b</w:t>
            </w:r>
            <w:r w:rsidRPr="0032666E">
              <w:rPr>
                <w:rFonts w:eastAsia="Calibri"/>
                <w:color w:val="000000" w:themeColor="text1"/>
                <w:sz w:val="20"/>
                <w:szCs w:val="20"/>
              </w:rPr>
              <w:t>rzyt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ew</w:t>
            </w:r>
            <w:r w:rsidR="00FA0241">
              <w:rPr>
                <w:rFonts w:eastAsia="Calibri"/>
                <w:color w:val="000000" w:themeColor="text1"/>
                <w:sz w:val="20"/>
                <w:szCs w:val="20"/>
              </w:rPr>
              <w:t xml:space="preserve"> brzytwa fryzjerska + 10 żyletek 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77F51D5" w14:textId="273616B7" w:rsidR="007A063E" w:rsidRPr="001C5620" w:rsidRDefault="007A063E" w:rsidP="007A063E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176E" w14:textId="6120F94B" w:rsidR="007A063E" w:rsidRPr="001C5620" w:rsidRDefault="00E24DE2" w:rsidP="007A063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69042" w14:textId="77777777" w:rsidR="007A063E" w:rsidRPr="001C5620" w:rsidRDefault="007A063E" w:rsidP="007A063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3A4E" w14:textId="77777777" w:rsidR="007A063E" w:rsidRPr="001C5620" w:rsidRDefault="007A063E" w:rsidP="007A06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E97D4" w14:textId="77777777" w:rsidR="007A063E" w:rsidRPr="001C5620" w:rsidRDefault="007A063E" w:rsidP="007A06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38386" w14:textId="77777777" w:rsidR="007A063E" w:rsidRPr="001C5620" w:rsidRDefault="007A063E" w:rsidP="007A06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24DE2" w:rsidRPr="001C5620" w14:paraId="6C45DBD0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61A3" w14:textId="77777777" w:rsidR="00E24DE2" w:rsidRPr="001C5620" w:rsidRDefault="00E24DE2" w:rsidP="00E24DE2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264993C" w14:textId="77777777" w:rsidR="00E24DE2" w:rsidRDefault="00E24DE2" w:rsidP="00E24DE2">
            <w:pPr>
              <w:shd w:val="clear" w:color="auto" w:fill="FFFFFF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Rę</w:t>
            </w:r>
            <w:r w:rsidRPr="00B01615">
              <w:rPr>
                <w:rFonts w:eastAsia="Calibri"/>
                <w:color w:val="000000" w:themeColor="text1"/>
                <w:sz w:val="20"/>
                <w:szCs w:val="20"/>
              </w:rPr>
              <w:t>czniki jednorazowego użytku w rozmiarach dopasowanych do pielęgnacji brody i fryzur męskich</w:t>
            </w:r>
          </w:p>
          <w:p w14:paraId="747D8879" w14:textId="2AF29D6B" w:rsidR="00FA0241" w:rsidRPr="00B01615" w:rsidRDefault="00FA0241" w:rsidP="00E24DE2">
            <w:pPr>
              <w:shd w:val="clear" w:color="auto" w:fill="FFFFFF"/>
              <w:rPr>
                <w:color w:val="2F2F2F"/>
                <w:sz w:val="20"/>
                <w:szCs w:val="20"/>
              </w:rPr>
            </w:pPr>
            <w:r>
              <w:rPr>
                <w:color w:val="2F2F2F"/>
                <w:sz w:val="20"/>
                <w:szCs w:val="20"/>
              </w:rPr>
              <w:t xml:space="preserve">Wymiary min. 50 cm x min. 70 cm, min 50 sztuk w opakowaniu 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EE97722" w14:textId="77777777" w:rsidR="00E24DE2" w:rsidRPr="00996DA7" w:rsidRDefault="00E24DE2" w:rsidP="00E24D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F97E" w14:textId="385A50EC" w:rsidR="00E24DE2" w:rsidRPr="00AF3319" w:rsidRDefault="00E24DE2" w:rsidP="00E24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5AC">
              <w:rPr>
                <w:sz w:val="20"/>
                <w:szCs w:val="20"/>
              </w:rPr>
              <w:t>1</w:t>
            </w:r>
            <w:r w:rsidR="001555AC" w:rsidRPr="001555AC">
              <w:rPr>
                <w:sz w:val="20"/>
                <w:szCs w:val="20"/>
              </w:rPr>
              <w:t>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F1BB4" w14:textId="77777777" w:rsidR="00E24DE2" w:rsidRPr="001C5620" w:rsidRDefault="00E24DE2" w:rsidP="00E24D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CCCB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B39B9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24DF7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24DE2" w:rsidRPr="001C5620" w14:paraId="4223A496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7507" w14:textId="77777777" w:rsidR="00E24DE2" w:rsidRPr="001C5620" w:rsidRDefault="00E24DE2" w:rsidP="00E24DE2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8D90076" w14:textId="36B0476B" w:rsidR="00E24DE2" w:rsidRPr="006012BA" w:rsidRDefault="00E24DE2" w:rsidP="00E24DE2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6012BA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Sauna fryzjerska</w:t>
            </w:r>
          </w:p>
          <w:p w14:paraId="758636C5" w14:textId="77777777" w:rsidR="00E24DE2" w:rsidRPr="00A95FF4" w:rsidRDefault="00E24DE2" w:rsidP="00E24DE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>Aparat nawilżający włosy</w:t>
            </w:r>
          </w:p>
          <w:p w14:paraId="7C1011DB" w14:textId="77777777" w:rsidR="00E24DE2" w:rsidRPr="00A95FF4" w:rsidRDefault="00E24DE2" w:rsidP="00E24DE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proofErr w:type="spellStart"/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>timer</w:t>
            </w:r>
            <w:proofErr w:type="spellEnd"/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 xml:space="preserve"> : 0 - 60 min.; </w:t>
            </w:r>
          </w:p>
          <w:p w14:paraId="1391B1E7" w14:textId="77777777" w:rsidR="00E24DE2" w:rsidRPr="00831D8A" w:rsidRDefault="00E24DE2" w:rsidP="00E24DE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u</w:t>
            </w:r>
            <w:r w:rsidRPr="00831D8A">
              <w:rPr>
                <w:rFonts w:eastAsia="Calibri"/>
                <w:color w:val="000000" w:themeColor="text1"/>
                <w:sz w:val="20"/>
                <w:szCs w:val="20"/>
              </w:rPr>
              <w:t xml:space="preserve">rządzenie na statywie mobilnym (kółkach). </w:t>
            </w:r>
          </w:p>
          <w:p w14:paraId="5762AF36" w14:textId="77777777" w:rsidR="00E24DE2" w:rsidRPr="00831D8A" w:rsidRDefault="00E24DE2" w:rsidP="00E24DE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31D8A">
              <w:rPr>
                <w:rFonts w:eastAsia="Calibri"/>
                <w:color w:val="000000" w:themeColor="text1"/>
                <w:sz w:val="20"/>
                <w:szCs w:val="20"/>
              </w:rPr>
              <w:t>regulacja temperatury ok. 38-63 stopni,</w:t>
            </w:r>
          </w:p>
          <w:p w14:paraId="0CC7D09E" w14:textId="366E00BC" w:rsidR="00E24DE2" w:rsidRDefault="00E24DE2" w:rsidP="00E24DE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31D8A">
              <w:rPr>
                <w:rFonts w:eastAsia="Calibri"/>
                <w:color w:val="000000" w:themeColor="text1"/>
                <w:sz w:val="20"/>
                <w:szCs w:val="20"/>
              </w:rPr>
              <w:t xml:space="preserve"> aktywny ozon i </w:t>
            </w:r>
            <w:r w:rsidR="00FA0241" w:rsidRPr="00831D8A">
              <w:rPr>
                <w:rFonts w:eastAsia="Calibri"/>
                <w:color w:val="000000" w:themeColor="text1"/>
                <w:sz w:val="20"/>
                <w:szCs w:val="20"/>
              </w:rPr>
              <w:t>mgiełka</w:t>
            </w:r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 xml:space="preserve"> regulowana</w:t>
            </w:r>
          </w:p>
          <w:p w14:paraId="7B196B7C" w14:textId="658725F3" w:rsidR="00E24DE2" w:rsidRDefault="00E24DE2" w:rsidP="00E24DE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 xml:space="preserve">wysokość statywu: od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100</w:t>
            </w:r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 xml:space="preserve"> cm - do około 1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50</w:t>
            </w:r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 xml:space="preserve"> cm (z podstawa)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  <w:p w14:paraId="34A78FD3" w14:textId="27117152" w:rsidR="00E24DE2" w:rsidRPr="00A95FF4" w:rsidRDefault="00E24DE2" w:rsidP="00E24DE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31D8A">
              <w:rPr>
                <w:rFonts w:eastAsia="Calibri"/>
                <w:color w:val="000000" w:themeColor="text1"/>
                <w:sz w:val="20"/>
                <w:szCs w:val="20"/>
              </w:rPr>
              <w:t xml:space="preserve">średnica kopuły: min. 30 cm,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d</w:t>
            </w:r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 xml:space="preserve">wustopniowa regulacja wytwarzanej pary; </w:t>
            </w:r>
          </w:p>
          <w:p w14:paraId="223B4332" w14:textId="6AA63ACA" w:rsidR="00E24DE2" w:rsidRPr="00831D8A" w:rsidRDefault="00E24DE2" w:rsidP="00E24DE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95FF4">
              <w:rPr>
                <w:rFonts w:eastAsia="Calibri"/>
                <w:color w:val="000000" w:themeColor="text1"/>
                <w:sz w:val="20"/>
                <w:szCs w:val="20"/>
              </w:rPr>
              <w:t>uchylna głowica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68D8ABD" w14:textId="2B32FDAB" w:rsidR="00E24DE2" w:rsidRPr="001C5620" w:rsidRDefault="00E24DE2" w:rsidP="00E24DE2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49A2" w14:textId="732A7328" w:rsidR="00E24DE2" w:rsidRPr="00AF3319" w:rsidRDefault="00E24DE2" w:rsidP="00E24DE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57E93" w14:textId="77777777" w:rsidR="00E24DE2" w:rsidRPr="001C5620" w:rsidRDefault="00E24DE2" w:rsidP="00E24D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CC7B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266EC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33636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24DE2" w:rsidRPr="001C5620" w14:paraId="11E40445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F853" w14:textId="77777777" w:rsidR="00E24DE2" w:rsidRPr="001C5620" w:rsidRDefault="00E24DE2" w:rsidP="00E24DE2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C03821" w14:textId="77777777" w:rsidR="00E24DE2" w:rsidRPr="006012BA" w:rsidRDefault="00E24DE2" w:rsidP="00E24DE2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6012BA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Pielęgnica do włosów</w:t>
            </w:r>
          </w:p>
          <w:p w14:paraId="47CE4FB5" w14:textId="47833CA4" w:rsidR="00E24DE2" w:rsidRPr="000F39CD" w:rsidRDefault="00E24DE2" w:rsidP="00E24DE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>Urządzenie do krioterapii - działania niska temperatura. Zakres temperatury do - 16°C. W zestawie kosmetyki do pielęgnacji w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ł</w:t>
            </w:r>
            <w:r w:rsidRPr="000F39CD">
              <w:rPr>
                <w:rFonts w:eastAsia="Calibri"/>
                <w:color w:val="000000" w:themeColor="text1"/>
                <w:sz w:val="20"/>
                <w:szCs w:val="20"/>
              </w:rPr>
              <w:t>osów (płyn do krioterapii- zabezpieczenie 300 ml, Maska 500 mi, Odzywka 250 ml).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0D4BE80" w14:textId="1A9035A3" w:rsidR="00E24DE2" w:rsidRPr="00996DA7" w:rsidRDefault="00E24DE2" w:rsidP="00E24DE2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15FC" w14:textId="1221BDBD" w:rsidR="00E24DE2" w:rsidRDefault="00E24DE2" w:rsidP="00E24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12417" w14:textId="77777777" w:rsidR="00E24DE2" w:rsidRPr="001C5620" w:rsidRDefault="00E24DE2" w:rsidP="00E24D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3B09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F6FFB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7DFDD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24DE2" w:rsidRPr="001C5620" w14:paraId="4575E334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EADA" w14:textId="77777777" w:rsidR="00E24DE2" w:rsidRPr="001C5620" w:rsidRDefault="00E24DE2" w:rsidP="00E24DE2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C01A533" w14:textId="77777777" w:rsidR="00E24DE2" w:rsidRDefault="00E24DE2" w:rsidP="00E24DE2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Pr="00A54699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lasyczn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A54699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nożycz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ki</w:t>
            </w:r>
          </w:p>
          <w:p w14:paraId="54DE817D" w14:textId="1B64227F" w:rsidR="00FA0241" w:rsidRPr="00FA0241" w:rsidRDefault="00FA0241" w:rsidP="00E24DE2">
            <w:pPr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FA0241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Zestaw profesjonalnych nożyczek i </w:t>
            </w:r>
            <w:proofErr w:type="spellStart"/>
            <w:r w:rsidRPr="00FA0241">
              <w:rPr>
                <w:rFonts w:eastAsia="Calibri"/>
                <w:bCs/>
                <w:color w:val="000000" w:themeColor="text1"/>
                <w:sz w:val="20"/>
                <w:szCs w:val="20"/>
              </w:rPr>
              <w:t>degażówek</w:t>
            </w:r>
            <w:proofErr w:type="spellEnd"/>
            <w:r w:rsidRPr="00FA0241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fryzjerskich, nożyczki 6" + </w:t>
            </w:r>
            <w:proofErr w:type="spellStart"/>
            <w:r w:rsidRPr="00FA0241">
              <w:rPr>
                <w:rFonts w:eastAsia="Calibri"/>
                <w:bCs/>
                <w:color w:val="000000" w:themeColor="text1"/>
                <w:sz w:val="20"/>
                <w:szCs w:val="20"/>
              </w:rPr>
              <w:t>degażówki</w:t>
            </w:r>
            <w:proofErr w:type="spellEnd"/>
            <w:r w:rsidRPr="00FA0241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6", długość min. 6",  wykonane z wysokiej jakości stali nierdzewnej, Nożyczki i </w:t>
            </w:r>
            <w:proofErr w:type="spellStart"/>
            <w:r w:rsidRPr="00FA0241">
              <w:rPr>
                <w:rFonts w:eastAsia="Calibri"/>
                <w:bCs/>
                <w:color w:val="000000" w:themeColor="text1"/>
                <w:sz w:val="20"/>
                <w:szCs w:val="20"/>
              </w:rPr>
              <w:t>degażówki</w:t>
            </w:r>
            <w:proofErr w:type="spellEnd"/>
            <w:r w:rsidRPr="00FA0241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pokryte powłoką teflonową odporną na zarysowania, niezwykle ostre, co zapewnia maksymalny komfort pracy i precyzyjne cięcie, ergonomiczny kształt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71A7F82" w14:textId="6455A9B4" w:rsidR="00E24DE2" w:rsidRPr="00996DA7" w:rsidRDefault="00E24DE2" w:rsidP="00E24DE2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9C08" w14:textId="4F315C4F" w:rsidR="00E24DE2" w:rsidRDefault="00E24DE2" w:rsidP="00E24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0B7D9" w14:textId="77777777" w:rsidR="00E24DE2" w:rsidRPr="001C5620" w:rsidRDefault="00E24DE2" w:rsidP="00E24D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CA9C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EA726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F4CE7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7176" w:rsidRPr="001C5620" w14:paraId="309165C9" w14:textId="77777777" w:rsidTr="00547200">
        <w:trPr>
          <w:trHeight w:val="804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1162" w14:textId="6FE2F07E" w:rsidR="00277176" w:rsidRPr="00277176" w:rsidRDefault="00277176" w:rsidP="0027717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77176">
              <w:rPr>
                <w:rFonts w:eastAsia="Calibri"/>
                <w:b/>
                <w:bCs/>
                <w:sz w:val="20"/>
                <w:szCs w:val="20"/>
              </w:rPr>
              <w:t>„Dostawa materiałów na potrzeby realizacji zajęć i szkoleń z zakresu wizażu”</w:t>
            </w:r>
            <w:bookmarkStart w:id="0" w:name="_GoBack"/>
            <w:bookmarkEnd w:id="0"/>
          </w:p>
          <w:p w14:paraId="5D12AD5B" w14:textId="77777777" w:rsidR="00277176" w:rsidRPr="001C5620" w:rsidRDefault="00277176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24DE2" w:rsidRPr="001C5620" w14:paraId="14270549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1A81" w14:textId="77777777" w:rsidR="00E24DE2" w:rsidRPr="001C5620" w:rsidRDefault="00E24DE2" w:rsidP="00E24DE2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5F74ECE" w14:textId="29A72556" w:rsidR="00E24DE2" w:rsidRPr="00E24DE2" w:rsidRDefault="00E24DE2" w:rsidP="00E24DE2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E24DE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Konsola fryzjerska</w:t>
            </w:r>
          </w:p>
          <w:p w14:paraId="337DA43D" w14:textId="77777777" w:rsidR="00E24DE2" w:rsidRPr="001555AC" w:rsidRDefault="00E24DE2" w:rsidP="001555AC">
            <w:pPr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1555AC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Mobilna, dwustronna konsola wizażysty i fryzjera. Stanowisko dwustronne pozwalające na jednoczesną i niezależną pracę dwóch osób. </w:t>
            </w:r>
          </w:p>
          <w:p w14:paraId="3D560B44" w14:textId="77777777" w:rsidR="00E24DE2" w:rsidRPr="001555AC" w:rsidRDefault="00E24DE2" w:rsidP="001555AC">
            <w:pPr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1555AC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Oświetlenie twarzy – żarówki energooszczędne LED rozmieszczone na trzech krawędziach nie oślepiające i nie męczące oczu, naturalne światło 4000K i współczynnik oddawania barw Ra&gt;85 </w:t>
            </w:r>
          </w:p>
          <w:p w14:paraId="597AB24F" w14:textId="7612766C" w:rsidR="00E24DE2" w:rsidRPr="001555AC" w:rsidRDefault="00E24DE2" w:rsidP="001555AC">
            <w:pPr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1555AC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Wymiary całości (wys. x szer.): min. 170 x min. 66 cm Wymiary blatu (szer. x głęb.): min. 60 x min. 68 cm, Wymiary lustra z ramą (szer. x wys.): min. 60 x min. 80 cm, Grubość ramy: min. 8cm Liczba i rozmieszczenie żarówek: 19 żarówek (10 z jednej strony i 9 z drugiej) Zasilanie: 230V, kabel zasilający ~75cm z wtyczką do gniazdka Kolor świecenia: biały neutralny NW (dedykowany do makijażu) lub biały ciepły WW Podświetlenie: Żarówki LED 3,5W, gwint E27, strumień świetlny 250lm/1szt Sposób włączenia: Włącznik kołyskowy, umieszczony z boku na ramie lustra Materiały: Rama lustra: płyta HDF malowana farbą emulsyjną Konstrukcja główna i blat: stal malowana proszkowo Kółka u podstawy: guma, plastik 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3176CD2" w14:textId="5BD7AC02" w:rsidR="00E24DE2" w:rsidRPr="00996DA7" w:rsidRDefault="00B25FE5" w:rsidP="00E24DE2">
            <w:pPr>
              <w:rPr>
                <w:rFonts w:eastAsia="Calibri"/>
                <w:sz w:val="20"/>
                <w:szCs w:val="20"/>
              </w:rPr>
            </w:pPr>
            <w:r w:rsidRPr="00B25FE5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9240" w14:textId="04C3C2C1" w:rsidR="00E24DE2" w:rsidRDefault="00E24DE2" w:rsidP="00E24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5728C" w14:textId="77777777" w:rsidR="00E24DE2" w:rsidRPr="001C5620" w:rsidRDefault="00E24DE2" w:rsidP="00E24D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41C5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00566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BE403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24DE2" w:rsidRPr="001C5620" w14:paraId="0256690D" w14:textId="77777777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B04E" w14:textId="77777777" w:rsidR="00E24DE2" w:rsidRPr="001C5620" w:rsidRDefault="00E24DE2" w:rsidP="00E24DE2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BAD1CA8" w14:textId="77777777" w:rsidR="00E24DE2" w:rsidRPr="00E24DE2" w:rsidRDefault="00E24DE2" w:rsidP="00E24DE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24DE2">
              <w:rPr>
                <w:rFonts w:eastAsia="Calibri"/>
                <w:b/>
                <w:bCs/>
                <w:sz w:val="20"/>
                <w:szCs w:val="20"/>
              </w:rPr>
              <w:t>Fotel wizażysty</w:t>
            </w:r>
          </w:p>
          <w:p w14:paraId="1049A05E" w14:textId="77777777" w:rsidR="00E24DE2" w:rsidRPr="001555AC" w:rsidRDefault="00E24DE2" w:rsidP="001555AC">
            <w:pPr>
              <w:shd w:val="clear" w:color="auto" w:fill="FFFFFF"/>
              <w:textAlignment w:val="baseline"/>
              <w:rPr>
                <w:bCs/>
                <w:sz w:val="20"/>
                <w:szCs w:val="20"/>
              </w:rPr>
            </w:pPr>
            <w:r w:rsidRPr="001555AC">
              <w:rPr>
                <w:bCs/>
                <w:sz w:val="20"/>
                <w:szCs w:val="20"/>
              </w:rPr>
              <w:t xml:space="preserve">Krzesło do wizażu aluminiowe wysokie z możliwością nadruku jednostronnego na oparciu krzesła, kolor czarny, mobilne, składane </w:t>
            </w:r>
          </w:p>
          <w:p w14:paraId="7399FF80" w14:textId="77777777" w:rsidR="00E24DE2" w:rsidRPr="001555AC" w:rsidRDefault="00E24DE2" w:rsidP="001555AC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</w:rPr>
            </w:pPr>
            <w:r w:rsidRPr="001555AC">
              <w:rPr>
                <w:bCs/>
                <w:sz w:val="20"/>
                <w:szCs w:val="20"/>
              </w:rPr>
              <w:t xml:space="preserve">Krzesło wykonane z aluminium, siedzisko i oparcie materiały typu </w:t>
            </w:r>
            <w:proofErr w:type="spellStart"/>
            <w:r w:rsidRPr="001555AC">
              <w:rPr>
                <w:bCs/>
                <w:sz w:val="20"/>
                <w:szCs w:val="20"/>
              </w:rPr>
              <w:t>oxford</w:t>
            </w:r>
            <w:proofErr w:type="spellEnd"/>
            <w:r w:rsidRPr="001555AC">
              <w:rPr>
                <w:bCs/>
                <w:sz w:val="20"/>
                <w:szCs w:val="20"/>
              </w:rPr>
              <w:t>, waga: ok. 5kg, udźwig min. 100 kg, blokada zabezpieczająca, demontowany podnóżek, wysokość całkowita min. 110 cm, wysokość siedziska min. 78 cm, wymiary siedziska min. 55 cm x min. 44 cm, t</w:t>
            </w:r>
            <w:r w:rsidRPr="001555AC">
              <w:rPr>
                <w:sz w:val="20"/>
                <w:szCs w:val="20"/>
              </w:rPr>
              <w:t>yp nadruku logo 1 kolor (1 strona oparcia), kolor nadruku biały</w:t>
            </w:r>
            <w:r w:rsidRPr="001555AC">
              <w:rPr>
                <w:b/>
                <w:bCs/>
                <w:sz w:val="20"/>
                <w:szCs w:val="20"/>
              </w:rPr>
              <w:t xml:space="preserve">, </w:t>
            </w:r>
            <w:r w:rsidRPr="001555AC">
              <w:rPr>
                <w:bCs/>
                <w:sz w:val="20"/>
                <w:szCs w:val="20"/>
              </w:rPr>
              <w:t xml:space="preserve">logotyp w formacie wektorowym (AI / PDF / EPS) zostanie przesłany do </w:t>
            </w:r>
            <w:r w:rsidRPr="001555AC">
              <w:rPr>
                <w:bCs/>
                <w:sz w:val="20"/>
                <w:szCs w:val="20"/>
              </w:rPr>
              <w:lastRenderedPageBreak/>
              <w:t>wykonawcy po rozstrzygnięciu zapytania ofertowego</w:t>
            </w:r>
            <w:r w:rsidRPr="001555A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6E7E00" w14:textId="5E7636C5" w:rsidR="00E24DE2" w:rsidRPr="00E24DE2" w:rsidRDefault="00E24DE2" w:rsidP="00E24DE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1E47B6D" w14:textId="7CF1071E" w:rsidR="00E24DE2" w:rsidRPr="00996DA7" w:rsidRDefault="00B25FE5" w:rsidP="00E24DE2">
            <w:pPr>
              <w:rPr>
                <w:rFonts w:eastAsia="Calibri"/>
                <w:sz w:val="20"/>
                <w:szCs w:val="20"/>
              </w:rPr>
            </w:pPr>
            <w:r w:rsidRPr="00B25FE5">
              <w:rPr>
                <w:rFonts w:eastAsia="Calibri"/>
                <w:sz w:val="20"/>
                <w:szCs w:val="20"/>
              </w:rPr>
              <w:lastRenderedPageBreak/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CBA2" w14:textId="2B7B687E" w:rsidR="00E24DE2" w:rsidRDefault="00E24DE2" w:rsidP="00E24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3C0D1" w14:textId="77777777" w:rsidR="00E24DE2" w:rsidRPr="001C5620" w:rsidRDefault="00E24DE2" w:rsidP="00E24D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1040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170E4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4CE98" w14:textId="77777777" w:rsidR="00E24DE2" w:rsidRPr="001C5620" w:rsidRDefault="00E24DE2" w:rsidP="00E24DE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2A1C4B7A" w14:textId="371ABC00" w:rsidR="003378CA" w:rsidRPr="00C12778" w:rsidRDefault="003378CA" w:rsidP="00400DE2">
      <w:pPr>
        <w:spacing w:line="360" w:lineRule="auto"/>
        <w:jc w:val="center"/>
        <w:rPr>
          <w:i/>
          <w:sz w:val="20"/>
          <w:szCs w:val="20"/>
        </w:rPr>
      </w:pPr>
    </w:p>
    <w:sectPr w:rsidR="003378CA" w:rsidRPr="00C12778" w:rsidSect="00400DE2">
      <w:headerReference w:type="default" r:id="rId8"/>
      <w:footerReference w:type="default" r:id="rId9"/>
      <w:pgSz w:w="16840" w:h="11900" w:orient="landscape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4CFD6" w14:textId="77777777" w:rsidR="00FC6E15" w:rsidRDefault="00FC6E15" w:rsidP="005E4986">
      <w:r>
        <w:separator/>
      </w:r>
    </w:p>
  </w:endnote>
  <w:endnote w:type="continuationSeparator" w:id="0">
    <w:p w14:paraId="4B0041B7" w14:textId="77777777" w:rsidR="00FC6E15" w:rsidRDefault="00FC6E15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0A7856C0">
          <wp:simplePos x="0" y="0"/>
          <wp:positionH relativeFrom="margin">
            <wp:align>center</wp:align>
          </wp:positionH>
          <wp:positionV relativeFrom="paragraph">
            <wp:posOffset>-126317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58082" w14:textId="77777777" w:rsidR="00FC6E15" w:rsidRDefault="00FC6E15" w:rsidP="005E4986">
      <w:r>
        <w:separator/>
      </w:r>
    </w:p>
  </w:footnote>
  <w:footnote w:type="continuationSeparator" w:id="0">
    <w:p w14:paraId="14522EE4" w14:textId="77777777" w:rsidR="00FC6E15" w:rsidRDefault="00FC6E15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453DA3E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09D"/>
    <w:multiLevelType w:val="multilevel"/>
    <w:tmpl w:val="556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11796"/>
    <w:multiLevelType w:val="hybridMultilevel"/>
    <w:tmpl w:val="0A8881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40C"/>
    <w:multiLevelType w:val="hybridMultilevel"/>
    <w:tmpl w:val="B7DAB3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D7C84"/>
    <w:multiLevelType w:val="hybridMultilevel"/>
    <w:tmpl w:val="6D6C45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13727"/>
    <w:multiLevelType w:val="hybridMultilevel"/>
    <w:tmpl w:val="39F83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97486"/>
    <w:multiLevelType w:val="multilevel"/>
    <w:tmpl w:val="0172F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C5131"/>
    <w:multiLevelType w:val="hybridMultilevel"/>
    <w:tmpl w:val="B4802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94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7DF"/>
    <w:multiLevelType w:val="multilevel"/>
    <w:tmpl w:val="212A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02065"/>
    <w:multiLevelType w:val="multilevel"/>
    <w:tmpl w:val="090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27D3E"/>
    <w:multiLevelType w:val="multilevel"/>
    <w:tmpl w:val="F05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678FE"/>
    <w:multiLevelType w:val="multilevel"/>
    <w:tmpl w:val="DAC0A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D63B8"/>
    <w:multiLevelType w:val="hybridMultilevel"/>
    <w:tmpl w:val="D7E2A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6" w15:restartNumberingAfterBreak="0">
    <w:nsid w:val="36D42265"/>
    <w:multiLevelType w:val="hybridMultilevel"/>
    <w:tmpl w:val="F8BE1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C531D"/>
    <w:multiLevelType w:val="hybridMultilevel"/>
    <w:tmpl w:val="5A5E4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3B6"/>
    <w:multiLevelType w:val="multilevel"/>
    <w:tmpl w:val="21725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E7EAC"/>
    <w:multiLevelType w:val="hybridMultilevel"/>
    <w:tmpl w:val="B398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B0448"/>
    <w:multiLevelType w:val="hybridMultilevel"/>
    <w:tmpl w:val="CEE0EF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84D76"/>
    <w:multiLevelType w:val="hybridMultilevel"/>
    <w:tmpl w:val="41F25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B8F"/>
    <w:multiLevelType w:val="hybridMultilevel"/>
    <w:tmpl w:val="5EA209F0"/>
    <w:lvl w:ilvl="0" w:tplc="282A2132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/>
        <w:spacing w:val="-10"/>
        <w:w w:val="99"/>
        <w:sz w:val="21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BA6E94"/>
    <w:multiLevelType w:val="multilevel"/>
    <w:tmpl w:val="BC80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5" w15:restartNumberingAfterBreak="0">
    <w:nsid w:val="497851A6"/>
    <w:multiLevelType w:val="hybridMultilevel"/>
    <w:tmpl w:val="0A941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7" w15:restartNumberingAfterBreak="0">
    <w:nsid w:val="51097B6E"/>
    <w:multiLevelType w:val="hybridMultilevel"/>
    <w:tmpl w:val="F2E28DC0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D23E6"/>
    <w:multiLevelType w:val="multilevel"/>
    <w:tmpl w:val="EFF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C598E"/>
    <w:multiLevelType w:val="hybridMultilevel"/>
    <w:tmpl w:val="A726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601C569B"/>
    <w:multiLevelType w:val="hybridMultilevel"/>
    <w:tmpl w:val="E84429F6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3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0A70E68"/>
    <w:multiLevelType w:val="hybridMultilevel"/>
    <w:tmpl w:val="C3BE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40502"/>
    <w:multiLevelType w:val="multilevel"/>
    <w:tmpl w:val="66042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26"/>
  </w:num>
  <w:num w:numId="4">
    <w:abstractNumId w:val="32"/>
  </w:num>
  <w:num w:numId="5">
    <w:abstractNumId w:val="35"/>
  </w:num>
  <w:num w:numId="6">
    <w:abstractNumId w:val="13"/>
  </w:num>
  <w:num w:numId="7">
    <w:abstractNumId w:val="24"/>
  </w:num>
  <w:num w:numId="8">
    <w:abstractNumId w:val="14"/>
  </w:num>
  <w:num w:numId="9">
    <w:abstractNumId w:val="15"/>
  </w:num>
  <w:num w:numId="10">
    <w:abstractNumId w:val="21"/>
  </w:num>
  <w:num w:numId="11">
    <w:abstractNumId w:val="2"/>
  </w:num>
  <w:num w:numId="12">
    <w:abstractNumId w:val="8"/>
  </w:num>
  <w:num w:numId="13">
    <w:abstractNumId w:val="37"/>
  </w:num>
  <w:num w:numId="14">
    <w:abstractNumId w:val="23"/>
  </w:num>
  <w:num w:numId="15">
    <w:abstractNumId w:val="31"/>
  </w:num>
  <w:num w:numId="16">
    <w:abstractNumId w:val="10"/>
  </w:num>
  <w:num w:numId="17">
    <w:abstractNumId w:val="0"/>
  </w:num>
  <w:num w:numId="18">
    <w:abstractNumId w:val="28"/>
  </w:num>
  <w:num w:numId="19">
    <w:abstractNumId w:val="6"/>
  </w:num>
  <w:num w:numId="20">
    <w:abstractNumId w:val="27"/>
  </w:num>
  <w:num w:numId="21">
    <w:abstractNumId w:val="16"/>
  </w:num>
  <w:num w:numId="22">
    <w:abstractNumId w:val="18"/>
  </w:num>
  <w:num w:numId="23">
    <w:abstractNumId w:val="12"/>
  </w:num>
  <w:num w:numId="24">
    <w:abstractNumId w:val="36"/>
  </w:num>
  <w:num w:numId="25">
    <w:abstractNumId w:val="29"/>
  </w:num>
  <w:num w:numId="26">
    <w:abstractNumId w:val="19"/>
  </w:num>
  <w:num w:numId="27">
    <w:abstractNumId w:val="17"/>
  </w:num>
  <w:num w:numId="28">
    <w:abstractNumId w:val="7"/>
  </w:num>
  <w:num w:numId="29">
    <w:abstractNumId w:val="20"/>
  </w:num>
  <w:num w:numId="30">
    <w:abstractNumId w:val="34"/>
  </w:num>
  <w:num w:numId="31">
    <w:abstractNumId w:val="4"/>
  </w:num>
  <w:num w:numId="32">
    <w:abstractNumId w:val="1"/>
  </w:num>
  <w:num w:numId="33">
    <w:abstractNumId w:val="3"/>
  </w:num>
  <w:num w:numId="34">
    <w:abstractNumId w:val="25"/>
  </w:num>
  <w:num w:numId="35">
    <w:abstractNumId w:val="11"/>
  </w:num>
  <w:num w:numId="36">
    <w:abstractNumId w:val="9"/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0E3178"/>
    <w:rsid w:val="000F39CD"/>
    <w:rsid w:val="0011376C"/>
    <w:rsid w:val="001555AC"/>
    <w:rsid w:val="001955E8"/>
    <w:rsid w:val="001C5620"/>
    <w:rsid w:val="001F307F"/>
    <w:rsid w:val="00217F40"/>
    <w:rsid w:val="00220263"/>
    <w:rsid w:val="00247230"/>
    <w:rsid w:val="002556FA"/>
    <w:rsid w:val="0025580B"/>
    <w:rsid w:val="00263F97"/>
    <w:rsid w:val="00277176"/>
    <w:rsid w:val="002D2CBE"/>
    <w:rsid w:val="002D4F23"/>
    <w:rsid w:val="002F5395"/>
    <w:rsid w:val="0032666E"/>
    <w:rsid w:val="003378CA"/>
    <w:rsid w:val="003C123A"/>
    <w:rsid w:val="003F07AF"/>
    <w:rsid w:val="00400DE2"/>
    <w:rsid w:val="00483B22"/>
    <w:rsid w:val="004C1ABB"/>
    <w:rsid w:val="004E75DD"/>
    <w:rsid w:val="005001BF"/>
    <w:rsid w:val="0051464E"/>
    <w:rsid w:val="00516422"/>
    <w:rsid w:val="005A0C51"/>
    <w:rsid w:val="005B6D7A"/>
    <w:rsid w:val="005E4986"/>
    <w:rsid w:val="006012BA"/>
    <w:rsid w:val="006348B2"/>
    <w:rsid w:val="006924D7"/>
    <w:rsid w:val="00697860"/>
    <w:rsid w:val="00701DB9"/>
    <w:rsid w:val="00772A0F"/>
    <w:rsid w:val="007A063E"/>
    <w:rsid w:val="007D245E"/>
    <w:rsid w:val="007F763E"/>
    <w:rsid w:val="008256A9"/>
    <w:rsid w:val="00831D8A"/>
    <w:rsid w:val="008551F5"/>
    <w:rsid w:val="008F1B58"/>
    <w:rsid w:val="00920540"/>
    <w:rsid w:val="00935726"/>
    <w:rsid w:val="00950ED3"/>
    <w:rsid w:val="00966FB2"/>
    <w:rsid w:val="00A03171"/>
    <w:rsid w:val="00A54699"/>
    <w:rsid w:val="00A6224D"/>
    <w:rsid w:val="00A95FF4"/>
    <w:rsid w:val="00AD43FE"/>
    <w:rsid w:val="00AF3319"/>
    <w:rsid w:val="00B01615"/>
    <w:rsid w:val="00B2306C"/>
    <w:rsid w:val="00B25FE5"/>
    <w:rsid w:val="00B262ED"/>
    <w:rsid w:val="00B541B5"/>
    <w:rsid w:val="00BB2F69"/>
    <w:rsid w:val="00BF0AB8"/>
    <w:rsid w:val="00BF67C6"/>
    <w:rsid w:val="00C12778"/>
    <w:rsid w:val="00CC2FC0"/>
    <w:rsid w:val="00CE6D25"/>
    <w:rsid w:val="00CF053B"/>
    <w:rsid w:val="00D71A27"/>
    <w:rsid w:val="00D87DEE"/>
    <w:rsid w:val="00DF4F52"/>
    <w:rsid w:val="00E16281"/>
    <w:rsid w:val="00E24DE2"/>
    <w:rsid w:val="00F27517"/>
    <w:rsid w:val="00F43C34"/>
    <w:rsid w:val="00F56762"/>
    <w:rsid w:val="00FA0241"/>
    <w:rsid w:val="00FC6E15"/>
    <w:rsid w:val="00FC7F22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6D2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3378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001BF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F0A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F0A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1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AFE0-C969-4490-B45B-2BDCA3BE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2</cp:revision>
  <cp:lastPrinted>2022-06-23T10:33:00Z</cp:lastPrinted>
  <dcterms:created xsi:type="dcterms:W3CDTF">2023-03-23T03:04:00Z</dcterms:created>
  <dcterms:modified xsi:type="dcterms:W3CDTF">2023-03-23T03:04:00Z</dcterms:modified>
</cp:coreProperties>
</file>