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70FA6" w14:textId="77777777" w:rsidR="0047462B" w:rsidRDefault="00FD097D" w:rsidP="00FD097D">
      <w:pPr>
        <w:jc w:val="center"/>
      </w:pPr>
      <w:bookmarkStart w:id="0" w:name="_GoBack"/>
      <w:bookmarkEnd w:id="0"/>
      <w:r>
        <w:t>OPIS PRZEDMIOTU ZAMÓWIENIA</w:t>
      </w:r>
    </w:p>
    <w:p w14:paraId="4E04AC7B" w14:textId="77777777" w:rsidR="00B940D0" w:rsidRPr="00B940D0" w:rsidRDefault="00B940D0" w:rsidP="00B940D0">
      <w:pPr>
        <w:spacing w:after="0" w:line="276" w:lineRule="auto"/>
        <w:ind w:right="23"/>
        <w:jc w:val="both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  <w:r w:rsidRPr="00B940D0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Kursy i zajęcia specjalistyczne zwiększające wiedzę, umiejętności i kompetencje uczniów/uczennic kierunku technik logistyk w podziale na 3 Części</w:t>
      </w:r>
      <w:r w:rsidRPr="00B940D0">
        <w:rPr>
          <w:rFonts w:ascii="Verdana" w:eastAsia="Times New Roman" w:hAnsi="Verdana" w:cs="Tahoma"/>
          <w:b/>
          <w:sz w:val="20"/>
          <w:szCs w:val="20"/>
          <w:lang w:eastAsia="pl-PL"/>
        </w:rPr>
        <w:t>:</w:t>
      </w:r>
    </w:p>
    <w:p w14:paraId="2459B850" w14:textId="77777777" w:rsidR="00B940D0" w:rsidRPr="00B940D0" w:rsidRDefault="00B940D0" w:rsidP="00B940D0">
      <w:pPr>
        <w:spacing w:after="0" w:line="276" w:lineRule="auto"/>
        <w:ind w:right="23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B940D0">
        <w:rPr>
          <w:rFonts w:ascii="Verdana" w:eastAsia="Times New Roman" w:hAnsi="Verdana" w:cs="Tahoma"/>
          <w:b/>
          <w:sz w:val="20"/>
          <w:szCs w:val="20"/>
          <w:lang w:eastAsia="pl-PL"/>
        </w:rPr>
        <w:t>Część 1. Warsztaty zakupów operacyjnych</w:t>
      </w:r>
      <w:r w:rsidRPr="00B940D0">
        <w:rPr>
          <w:rFonts w:ascii="Verdana" w:eastAsia="Times New Roman" w:hAnsi="Verdana" w:cs="Times New Roman"/>
          <w:b/>
          <w:sz w:val="24"/>
          <w:szCs w:val="24"/>
          <w:lang w:eastAsia="pl-PL"/>
        </w:rPr>
        <w:t>*</w:t>
      </w:r>
    </w:p>
    <w:p w14:paraId="21008F6F" w14:textId="77777777" w:rsidR="00B940D0" w:rsidRPr="00B940D0" w:rsidRDefault="00B940D0" w:rsidP="00B940D0">
      <w:pPr>
        <w:spacing w:after="0" w:line="276" w:lineRule="auto"/>
        <w:ind w:right="23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B940D0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Część 2. Kurs MS </w:t>
      </w:r>
      <w:proofErr w:type="spellStart"/>
      <w:r w:rsidRPr="00B940D0">
        <w:rPr>
          <w:rFonts w:ascii="Verdana" w:eastAsia="Times New Roman" w:hAnsi="Verdana" w:cs="Tahoma"/>
          <w:b/>
          <w:sz w:val="20"/>
          <w:szCs w:val="20"/>
          <w:lang w:eastAsia="pl-PL"/>
        </w:rPr>
        <w:t>Exel</w:t>
      </w:r>
      <w:proofErr w:type="spellEnd"/>
      <w:r w:rsidRPr="00B940D0">
        <w:rPr>
          <w:rFonts w:ascii="Verdana" w:eastAsia="Times New Roman" w:hAnsi="Verdana" w:cs="Times New Roman"/>
          <w:b/>
          <w:sz w:val="24"/>
          <w:szCs w:val="24"/>
          <w:lang w:eastAsia="pl-PL"/>
        </w:rPr>
        <w:t>*</w:t>
      </w:r>
    </w:p>
    <w:p w14:paraId="2D8B5BE8" w14:textId="5651B12A" w:rsidR="00B940D0" w:rsidRDefault="00B940D0" w:rsidP="00B940D0">
      <w:pPr>
        <w:spacing w:after="0" w:line="276" w:lineRule="auto"/>
        <w:ind w:right="23"/>
        <w:jc w:val="both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940D0">
        <w:rPr>
          <w:rFonts w:ascii="Verdana" w:eastAsia="Times New Roman" w:hAnsi="Verdana" w:cs="Tahoma"/>
          <w:b/>
          <w:sz w:val="20"/>
          <w:szCs w:val="20"/>
          <w:lang w:eastAsia="pl-PL"/>
        </w:rPr>
        <w:t>Część 3. Kurs „Operator wózków widłowych”</w:t>
      </w:r>
      <w:r w:rsidRPr="00B940D0">
        <w:rPr>
          <w:rFonts w:ascii="Verdana" w:eastAsia="Times New Roman" w:hAnsi="Verdana" w:cs="Times New Roman"/>
          <w:b/>
          <w:sz w:val="24"/>
          <w:szCs w:val="24"/>
          <w:lang w:eastAsia="pl-PL"/>
        </w:rPr>
        <w:t>*</w:t>
      </w:r>
    </w:p>
    <w:p w14:paraId="170688F4" w14:textId="77777777" w:rsidR="00B940D0" w:rsidRPr="00B940D0" w:rsidRDefault="00B940D0" w:rsidP="00B940D0">
      <w:pPr>
        <w:spacing w:after="0" w:line="276" w:lineRule="auto"/>
        <w:ind w:right="23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550"/>
        <w:gridCol w:w="1217"/>
        <w:gridCol w:w="3607"/>
      </w:tblGrid>
      <w:tr w:rsidR="00374B37" w14:paraId="461FF032" w14:textId="77777777" w:rsidTr="00374B37">
        <w:trPr>
          <w:jc w:val="center"/>
        </w:trPr>
        <w:tc>
          <w:tcPr>
            <w:tcW w:w="1985" w:type="dxa"/>
            <w:vAlign w:val="center"/>
          </w:tcPr>
          <w:p w14:paraId="2C66D96D" w14:textId="77777777" w:rsidR="00374B37" w:rsidRDefault="00374B37" w:rsidP="003B2D93">
            <w:pPr>
              <w:jc w:val="center"/>
              <w:rPr>
                <w:b/>
              </w:rPr>
            </w:pPr>
          </w:p>
          <w:p w14:paraId="00B0044A" w14:textId="77777777" w:rsidR="00374B37" w:rsidRDefault="00374B37" w:rsidP="003B2D93">
            <w:pPr>
              <w:jc w:val="center"/>
              <w:rPr>
                <w:b/>
              </w:rPr>
            </w:pPr>
            <w:r w:rsidRPr="00702FB1">
              <w:rPr>
                <w:b/>
              </w:rPr>
              <w:t>Nazwa szkolenia</w:t>
            </w:r>
          </w:p>
          <w:p w14:paraId="7BA14E9D" w14:textId="77777777" w:rsidR="00374B37" w:rsidRPr="00702FB1" w:rsidRDefault="00374B37" w:rsidP="003B2D93">
            <w:pPr>
              <w:jc w:val="center"/>
              <w:rPr>
                <w:b/>
              </w:rPr>
            </w:pPr>
          </w:p>
        </w:tc>
        <w:tc>
          <w:tcPr>
            <w:tcW w:w="1550" w:type="dxa"/>
            <w:vAlign w:val="center"/>
          </w:tcPr>
          <w:p w14:paraId="7651E507" w14:textId="77777777" w:rsidR="00374B37" w:rsidRPr="00702FB1" w:rsidRDefault="00374B37" w:rsidP="003B2D93">
            <w:pPr>
              <w:jc w:val="center"/>
              <w:rPr>
                <w:b/>
              </w:rPr>
            </w:pPr>
            <w:r w:rsidRPr="00702FB1">
              <w:rPr>
                <w:b/>
              </w:rPr>
              <w:t>Liczba dni - godzin</w:t>
            </w:r>
          </w:p>
        </w:tc>
        <w:tc>
          <w:tcPr>
            <w:tcW w:w="1217" w:type="dxa"/>
            <w:vAlign w:val="center"/>
          </w:tcPr>
          <w:p w14:paraId="3ECC3CFF" w14:textId="77777777" w:rsidR="00374B37" w:rsidRPr="00702FB1" w:rsidRDefault="00374B37" w:rsidP="003B2D93">
            <w:pPr>
              <w:jc w:val="center"/>
              <w:rPr>
                <w:b/>
              </w:rPr>
            </w:pPr>
            <w:r w:rsidRPr="00702FB1">
              <w:rPr>
                <w:b/>
              </w:rPr>
              <w:t>Liczba osób</w:t>
            </w:r>
          </w:p>
        </w:tc>
        <w:tc>
          <w:tcPr>
            <w:tcW w:w="3607" w:type="dxa"/>
            <w:vAlign w:val="center"/>
          </w:tcPr>
          <w:p w14:paraId="3C4CDB6D" w14:textId="77777777" w:rsidR="00374B37" w:rsidRDefault="00374B37" w:rsidP="003B2D93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374B37" w14:paraId="465BFDBF" w14:textId="77777777" w:rsidTr="00374B37">
        <w:trPr>
          <w:trHeight w:val="971"/>
          <w:jc w:val="center"/>
        </w:trPr>
        <w:tc>
          <w:tcPr>
            <w:tcW w:w="1985" w:type="dxa"/>
            <w:vAlign w:val="center"/>
          </w:tcPr>
          <w:p w14:paraId="524E7738" w14:textId="77777777" w:rsidR="00374B37" w:rsidRDefault="00374B37" w:rsidP="003B2D93">
            <w:pPr>
              <w:jc w:val="center"/>
            </w:pPr>
            <w:r>
              <w:t>Część 1</w:t>
            </w:r>
          </w:p>
          <w:p w14:paraId="27407D02" w14:textId="77777777" w:rsidR="00374B37" w:rsidRDefault="00374B37" w:rsidP="003B2D93">
            <w:pPr>
              <w:jc w:val="center"/>
            </w:pPr>
            <w:r>
              <w:t>Warsztaty zakupów operacyjnych</w:t>
            </w:r>
          </w:p>
        </w:tc>
        <w:tc>
          <w:tcPr>
            <w:tcW w:w="1550" w:type="dxa"/>
            <w:vAlign w:val="center"/>
          </w:tcPr>
          <w:p w14:paraId="70086B26" w14:textId="77777777" w:rsidR="00374B37" w:rsidRDefault="00374B37" w:rsidP="003B2D93">
            <w:pPr>
              <w:jc w:val="center"/>
            </w:pPr>
            <w:r>
              <w:t>2 dni x 8 godzin</w:t>
            </w:r>
          </w:p>
        </w:tc>
        <w:tc>
          <w:tcPr>
            <w:tcW w:w="1217" w:type="dxa"/>
            <w:vAlign w:val="center"/>
          </w:tcPr>
          <w:p w14:paraId="0E037E34" w14:textId="77777777" w:rsidR="00374B37" w:rsidRDefault="00374B37" w:rsidP="003B2D93">
            <w:pPr>
              <w:jc w:val="center"/>
            </w:pPr>
            <w:r>
              <w:t>10 uczniów</w:t>
            </w:r>
          </w:p>
        </w:tc>
        <w:tc>
          <w:tcPr>
            <w:tcW w:w="3607" w:type="dxa"/>
            <w:vAlign w:val="center"/>
          </w:tcPr>
          <w:p w14:paraId="370D4BDC" w14:textId="77777777" w:rsidR="00374B37" w:rsidRDefault="00374B37" w:rsidP="003B2D93">
            <w:r>
              <w:t xml:space="preserve">Celem szkolenia jest poznanie zakresu przebiegu informacji w firmie, rola planowania, umiejętność pracy z narzędziami wspomagającymi klasyfikację materiałów – Analiza ABC oraz XYZ, zrozumienie metodologii pracy w systemie klasy MRP II, umiejętność modelowania procesu zakupów operacyjnych. </w:t>
            </w:r>
          </w:p>
        </w:tc>
      </w:tr>
      <w:tr w:rsidR="00374B37" w14:paraId="601B92A9" w14:textId="77777777" w:rsidTr="00374B37">
        <w:trPr>
          <w:trHeight w:val="971"/>
          <w:jc w:val="center"/>
        </w:trPr>
        <w:tc>
          <w:tcPr>
            <w:tcW w:w="1985" w:type="dxa"/>
            <w:vAlign w:val="center"/>
          </w:tcPr>
          <w:p w14:paraId="522255B6" w14:textId="77777777" w:rsidR="00374B37" w:rsidRDefault="00374B37" w:rsidP="003B2D93">
            <w:pPr>
              <w:jc w:val="center"/>
            </w:pPr>
            <w:r>
              <w:t>Część 2</w:t>
            </w:r>
          </w:p>
          <w:p w14:paraId="0A3F1258" w14:textId="77777777" w:rsidR="00374B37" w:rsidRDefault="00374B37" w:rsidP="003B2D93">
            <w:pPr>
              <w:jc w:val="center"/>
            </w:pPr>
          </w:p>
          <w:p w14:paraId="30AF6AAC" w14:textId="77777777" w:rsidR="00374B37" w:rsidRDefault="00374B37" w:rsidP="003B2D93">
            <w:pPr>
              <w:jc w:val="center"/>
            </w:pPr>
            <w:r>
              <w:t xml:space="preserve">MS Excel </w:t>
            </w:r>
          </w:p>
        </w:tc>
        <w:tc>
          <w:tcPr>
            <w:tcW w:w="1550" w:type="dxa"/>
            <w:vAlign w:val="center"/>
          </w:tcPr>
          <w:p w14:paraId="549C24DF" w14:textId="77777777" w:rsidR="00374B37" w:rsidRDefault="00374B37" w:rsidP="003B2D93">
            <w:pPr>
              <w:jc w:val="center"/>
            </w:pPr>
            <w:r w:rsidRPr="00374B37">
              <w:rPr>
                <w:b/>
              </w:rPr>
              <w:t>Poziom I</w:t>
            </w:r>
            <w:r>
              <w:t xml:space="preserve"> – 15 godzin;</w:t>
            </w:r>
          </w:p>
          <w:p w14:paraId="053F576E" w14:textId="77777777" w:rsidR="00374B37" w:rsidRDefault="00374B37" w:rsidP="003B2D93">
            <w:pPr>
              <w:jc w:val="center"/>
            </w:pPr>
            <w:r w:rsidRPr="00374B37">
              <w:rPr>
                <w:b/>
              </w:rPr>
              <w:t>Poziom II</w:t>
            </w:r>
            <w:r>
              <w:t xml:space="preserve"> – 18 godzin</w:t>
            </w:r>
          </w:p>
        </w:tc>
        <w:tc>
          <w:tcPr>
            <w:tcW w:w="1217" w:type="dxa"/>
            <w:vAlign w:val="center"/>
          </w:tcPr>
          <w:p w14:paraId="6A09D752" w14:textId="77777777" w:rsidR="00374B37" w:rsidRDefault="00374B37" w:rsidP="003B2D93">
            <w:pPr>
              <w:jc w:val="center"/>
            </w:pPr>
            <w:r>
              <w:t>15 uczniów</w:t>
            </w:r>
          </w:p>
        </w:tc>
        <w:tc>
          <w:tcPr>
            <w:tcW w:w="3607" w:type="dxa"/>
            <w:vAlign w:val="center"/>
          </w:tcPr>
          <w:p w14:paraId="1696661E" w14:textId="77777777" w:rsidR="00374B37" w:rsidRDefault="00374B37" w:rsidP="003B2D93">
            <w:r>
              <w:t xml:space="preserve">Uczestnicy szkolenia poszerzą swoją wiedzę dotyczącą wykorzystywania funkcji logicznych, porównujących, liczących; pracy na arkuszach powiązanych oraz analizy na zestawieniach danych, m.in. na tabelach przestawnych. </w:t>
            </w:r>
          </w:p>
        </w:tc>
      </w:tr>
      <w:tr w:rsidR="00374B37" w14:paraId="3ECF6FD5" w14:textId="77777777" w:rsidTr="00374B37">
        <w:trPr>
          <w:trHeight w:val="971"/>
          <w:jc w:val="center"/>
        </w:trPr>
        <w:tc>
          <w:tcPr>
            <w:tcW w:w="1985" w:type="dxa"/>
            <w:vAlign w:val="center"/>
          </w:tcPr>
          <w:p w14:paraId="1CD6579B" w14:textId="77777777" w:rsidR="00374B37" w:rsidRDefault="00374B37" w:rsidP="003B2D93">
            <w:pPr>
              <w:jc w:val="center"/>
            </w:pPr>
            <w:r>
              <w:t>Część 3</w:t>
            </w:r>
          </w:p>
          <w:p w14:paraId="65EB9299" w14:textId="77777777" w:rsidR="00374B37" w:rsidRDefault="00374B37" w:rsidP="003B2D93">
            <w:pPr>
              <w:jc w:val="center"/>
            </w:pPr>
            <w:r>
              <w:t>Operator wózków widłowych</w:t>
            </w:r>
          </w:p>
        </w:tc>
        <w:tc>
          <w:tcPr>
            <w:tcW w:w="1550" w:type="dxa"/>
            <w:vAlign w:val="center"/>
          </w:tcPr>
          <w:p w14:paraId="1963E7C1" w14:textId="77777777" w:rsidR="00374B37" w:rsidRDefault="00374B37" w:rsidP="003B2D93">
            <w:pPr>
              <w:jc w:val="center"/>
            </w:pPr>
            <w:r>
              <w:t>35 godzin</w:t>
            </w:r>
          </w:p>
        </w:tc>
        <w:tc>
          <w:tcPr>
            <w:tcW w:w="1217" w:type="dxa"/>
            <w:vAlign w:val="center"/>
          </w:tcPr>
          <w:p w14:paraId="28BE875E" w14:textId="77777777" w:rsidR="00374B37" w:rsidRDefault="00374B37" w:rsidP="003B2D93">
            <w:pPr>
              <w:jc w:val="center"/>
            </w:pPr>
            <w:r>
              <w:t>10 uczniów</w:t>
            </w:r>
          </w:p>
        </w:tc>
        <w:tc>
          <w:tcPr>
            <w:tcW w:w="3607" w:type="dxa"/>
            <w:vAlign w:val="center"/>
          </w:tcPr>
          <w:p w14:paraId="305BFA17" w14:textId="77777777" w:rsidR="00374B37" w:rsidRDefault="00374B37" w:rsidP="003B2D93">
            <w:r>
              <w:t xml:space="preserve">Celem kursu jest nauka i zdobycie uprawnień do obsługi wózka jezdniowego z napędem silnikowym. Uczeń nabywa wiedzę dot. jazdy oraz obsługi wózka, potrafi rozróżnić rodzaje i zna budowę wózków, zna czynności operatora przed, w trakcie i po zakończeniu pracy. </w:t>
            </w:r>
          </w:p>
        </w:tc>
      </w:tr>
    </w:tbl>
    <w:p w14:paraId="2E1B3154" w14:textId="77777777" w:rsidR="00FD2553" w:rsidRDefault="00FD2553" w:rsidP="00FD2553"/>
    <w:p w14:paraId="31E1FF0F" w14:textId="77777777" w:rsidR="00FD097D" w:rsidRDefault="00FD097D" w:rsidP="00FD097D"/>
    <w:p w14:paraId="4602ACC7" w14:textId="77777777" w:rsidR="00FD097D" w:rsidRDefault="00FD097D" w:rsidP="00FD097D">
      <w:r>
        <w:t>Część 1.</w:t>
      </w:r>
    </w:p>
    <w:p w14:paraId="6FAB2F53" w14:textId="3CC95E91" w:rsidR="00300EB5" w:rsidRPr="003E7AA9" w:rsidRDefault="000E5EE8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300EB5" w:rsidRPr="003E7AA9">
        <w:rPr>
          <w:rFonts w:ascii="Verdana" w:hAnsi="Verdana"/>
          <w:sz w:val="20"/>
          <w:szCs w:val="20"/>
        </w:rPr>
        <w:t xml:space="preserve">odbywać się  - w </w:t>
      </w:r>
      <w:r w:rsidR="003E7AA9" w:rsidRPr="003E7AA9">
        <w:rPr>
          <w:rFonts w:ascii="Verdana" w:hAnsi="Verdana"/>
          <w:sz w:val="20"/>
          <w:szCs w:val="20"/>
        </w:rPr>
        <w:t>siedzibie Zamawiającego.</w:t>
      </w:r>
    </w:p>
    <w:p w14:paraId="1543659C" w14:textId="3009D882" w:rsidR="00300EB5" w:rsidRPr="00300EB5" w:rsidRDefault="00B82147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559DDF39" w14:textId="6C882547" w:rsidR="00300EB5" w:rsidRPr="007848BC" w:rsidRDefault="005B78A6" w:rsidP="00300EB5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 xml:space="preserve">Sprzęt do realizacji szkolenia </w:t>
      </w:r>
      <w:r w:rsidR="00300EB5" w:rsidRPr="007848BC">
        <w:rPr>
          <w:rFonts w:ascii="Verdana" w:hAnsi="Verdana"/>
          <w:sz w:val="20"/>
          <w:szCs w:val="20"/>
        </w:rPr>
        <w:t>zapewnia Zamawiający.</w:t>
      </w:r>
      <w:r w:rsidR="00D14A6E">
        <w:rPr>
          <w:rFonts w:ascii="Verdana" w:hAnsi="Verdana"/>
          <w:sz w:val="20"/>
          <w:szCs w:val="20"/>
        </w:rPr>
        <w:t xml:space="preserve"> Oprogramowanie zapewnia Wykonawca.</w:t>
      </w:r>
      <w:r w:rsidRPr="007848BC">
        <w:rPr>
          <w:rFonts w:ascii="Verdana" w:hAnsi="Verdana"/>
          <w:sz w:val="20"/>
          <w:szCs w:val="20"/>
        </w:rPr>
        <w:t xml:space="preserve"> Materiały szkoleniowe papiernicze (książki, broszury, opisy, wydruki) zapewnia Wykonawca.</w:t>
      </w:r>
    </w:p>
    <w:p w14:paraId="24896779" w14:textId="77777777" w:rsidR="005B78A6" w:rsidRPr="007848BC" w:rsidRDefault="00300EB5" w:rsidP="00625B68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>Po ukończeniu szkolenia uczestnicy otrzymają certyfikat.</w:t>
      </w:r>
    </w:p>
    <w:p w14:paraId="465357A9" w14:textId="77777777" w:rsidR="00FD097D" w:rsidRPr="007848BC" w:rsidRDefault="00FD097D" w:rsidP="00FD097D">
      <w:r w:rsidRPr="007848BC">
        <w:t>Część 2.</w:t>
      </w:r>
    </w:p>
    <w:p w14:paraId="23ECC24C" w14:textId="1FF26293" w:rsidR="003E7AA9" w:rsidRPr="007848BC" w:rsidRDefault="000E5EE8" w:rsidP="003E7AA9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Zajęcia mają o</w:t>
      </w:r>
      <w:r w:rsidR="003E7AA9" w:rsidRPr="007848BC">
        <w:rPr>
          <w:rFonts w:ascii="Verdana" w:hAnsi="Verdana"/>
          <w:sz w:val="20"/>
          <w:szCs w:val="20"/>
        </w:rPr>
        <w:t>dbywać się  - w siedzibie Zamawiającego.</w:t>
      </w:r>
    </w:p>
    <w:p w14:paraId="4AD95122" w14:textId="45674F85" w:rsidR="005B78A6" w:rsidRPr="007848BC" w:rsidRDefault="00B82147" w:rsidP="005B78A6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4F3B7A2B" w14:textId="02020846" w:rsidR="007848BC" w:rsidRPr="00B82147" w:rsidRDefault="007848BC" w:rsidP="007848BC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lastRenderedPageBreak/>
        <w:t>Sprzęt do realizacji szkolenia zapewnia Zamawiający. Materiały szkoleniowe papiernicze (książki, broszury, opisy, wydruki) zapewnia Wykonawca.</w:t>
      </w:r>
    </w:p>
    <w:p w14:paraId="3D5D5EB5" w14:textId="77777777" w:rsidR="00FD097D" w:rsidRPr="007848BC" w:rsidRDefault="005B78A6" w:rsidP="00FD097D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7848BC">
        <w:rPr>
          <w:rFonts w:ascii="Verdana" w:hAnsi="Verdana"/>
          <w:sz w:val="20"/>
          <w:szCs w:val="20"/>
        </w:rPr>
        <w:t>Po ukończeniu szkolenia uczestnicy otrzymają certyfikat.</w:t>
      </w:r>
    </w:p>
    <w:p w14:paraId="420724C3" w14:textId="77777777" w:rsidR="00FD097D" w:rsidRPr="007848BC" w:rsidRDefault="00FD097D" w:rsidP="00FD097D">
      <w:r w:rsidRPr="007848BC">
        <w:t>Część 3.</w:t>
      </w:r>
    </w:p>
    <w:p w14:paraId="271A32F8" w14:textId="5754ADCE" w:rsidR="005B78A6" w:rsidRPr="007848BC" w:rsidRDefault="000E5EE8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Zajęcia mają </w:t>
      </w:r>
      <w:r w:rsidR="005B78A6" w:rsidRPr="007848BC">
        <w:rPr>
          <w:rFonts w:ascii="Verdana" w:hAnsi="Verdana"/>
          <w:sz w:val="20"/>
          <w:szCs w:val="20"/>
        </w:rPr>
        <w:t xml:space="preserve">odbywać się w siedzibie </w:t>
      </w:r>
      <w:r w:rsidR="00D14A6E">
        <w:rPr>
          <w:rFonts w:ascii="Verdana" w:hAnsi="Verdana"/>
          <w:sz w:val="20"/>
          <w:szCs w:val="20"/>
        </w:rPr>
        <w:t>wykonawcy</w:t>
      </w:r>
    </w:p>
    <w:p w14:paraId="33221DAD" w14:textId="597E4B30" w:rsidR="005B78A6" w:rsidRPr="007848BC" w:rsidRDefault="00B82147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Okres szkoleniowy – weekendowo, </w:t>
      </w:r>
      <w:r w:rsidRPr="00270BCC">
        <w:rPr>
          <w:rFonts w:ascii="Verdana" w:hAnsi="Verdana"/>
          <w:sz w:val="20"/>
          <w:szCs w:val="20"/>
        </w:rPr>
        <w:t>z wyłączeniem przerwy wakacyjnej i ferii.</w:t>
      </w:r>
    </w:p>
    <w:p w14:paraId="3ED9378F" w14:textId="4174767B" w:rsidR="005B78A6" w:rsidRPr="00B82147" w:rsidRDefault="00625B68" w:rsidP="005B78A6">
      <w:pPr>
        <w:pStyle w:val="Akapitzlis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 xml:space="preserve">Sprzęt do realizacji szkolenia </w:t>
      </w:r>
      <w:r w:rsidR="005B78A6" w:rsidRPr="00B82147">
        <w:rPr>
          <w:rFonts w:ascii="Verdana" w:hAnsi="Verdana"/>
          <w:sz w:val="20"/>
          <w:szCs w:val="20"/>
        </w:rPr>
        <w:t xml:space="preserve">zapewnia </w:t>
      </w:r>
      <w:r w:rsidR="00D14A6E">
        <w:rPr>
          <w:rFonts w:ascii="Verdana" w:hAnsi="Verdana"/>
          <w:sz w:val="20"/>
          <w:szCs w:val="20"/>
        </w:rPr>
        <w:t>Wykonawca.</w:t>
      </w:r>
    </w:p>
    <w:p w14:paraId="17737F55" w14:textId="69C8ECD0" w:rsidR="003E7AA9" w:rsidRPr="00B82147" w:rsidRDefault="005B78A6" w:rsidP="00FD097D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82147">
        <w:rPr>
          <w:rFonts w:ascii="Verdana" w:hAnsi="Verdana"/>
          <w:sz w:val="20"/>
          <w:szCs w:val="20"/>
        </w:rPr>
        <w:t>Po ukończeniu szkolenia uczestnicy otrzymają certyfikat.</w:t>
      </w:r>
    </w:p>
    <w:p w14:paraId="4EA4A640" w14:textId="77777777" w:rsidR="007848BC" w:rsidRDefault="007848BC" w:rsidP="00FD097D"/>
    <w:p w14:paraId="1D8AC6F5" w14:textId="77777777" w:rsidR="007848BC" w:rsidRDefault="007848BC" w:rsidP="00FD097D"/>
    <w:p w14:paraId="6FFF7972" w14:textId="77777777" w:rsidR="007848BC" w:rsidRDefault="007848BC" w:rsidP="00FD097D"/>
    <w:p w14:paraId="2F4C3715" w14:textId="77777777" w:rsidR="00625B68" w:rsidRDefault="00625B68" w:rsidP="00FD097D"/>
    <w:p w14:paraId="3F9F6640" w14:textId="09B95057" w:rsidR="00625B68" w:rsidRDefault="00625B68" w:rsidP="00FD097D"/>
    <w:sectPr w:rsidR="0062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967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4A7A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1F3"/>
    <w:multiLevelType w:val="hybridMultilevel"/>
    <w:tmpl w:val="60FA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C5A0C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53F3"/>
    <w:multiLevelType w:val="hybridMultilevel"/>
    <w:tmpl w:val="60FA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4C0F"/>
    <w:multiLevelType w:val="hybridMultilevel"/>
    <w:tmpl w:val="748EC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05056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33EBB"/>
    <w:multiLevelType w:val="hybridMultilevel"/>
    <w:tmpl w:val="FD540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93AB0"/>
    <w:multiLevelType w:val="hybridMultilevel"/>
    <w:tmpl w:val="D5DC1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F27FD"/>
    <w:multiLevelType w:val="hybridMultilevel"/>
    <w:tmpl w:val="01B86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27051"/>
    <w:multiLevelType w:val="hybridMultilevel"/>
    <w:tmpl w:val="AB5A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7D"/>
    <w:rsid w:val="000B7FAE"/>
    <w:rsid w:val="000E5EE8"/>
    <w:rsid w:val="00222AEF"/>
    <w:rsid w:val="00300EB5"/>
    <w:rsid w:val="00374B37"/>
    <w:rsid w:val="003E7AA9"/>
    <w:rsid w:val="005B78A6"/>
    <w:rsid w:val="00625B68"/>
    <w:rsid w:val="00667102"/>
    <w:rsid w:val="006A6F31"/>
    <w:rsid w:val="00757634"/>
    <w:rsid w:val="007848BC"/>
    <w:rsid w:val="007B412A"/>
    <w:rsid w:val="00832189"/>
    <w:rsid w:val="00870E40"/>
    <w:rsid w:val="00B82147"/>
    <w:rsid w:val="00B940D0"/>
    <w:rsid w:val="00C80015"/>
    <w:rsid w:val="00C97E7D"/>
    <w:rsid w:val="00CA5414"/>
    <w:rsid w:val="00D030D3"/>
    <w:rsid w:val="00D14A6E"/>
    <w:rsid w:val="00D5184C"/>
    <w:rsid w:val="00DF1226"/>
    <w:rsid w:val="00DF7112"/>
    <w:rsid w:val="00E327FE"/>
    <w:rsid w:val="00EA1209"/>
    <w:rsid w:val="00EB77FA"/>
    <w:rsid w:val="00EF1E61"/>
    <w:rsid w:val="00FD097D"/>
    <w:rsid w:val="00F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6B67"/>
  <w15:chartTrackingRefBased/>
  <w15:docId w15:val="{72D947C0-449F-4863-83CA-05A99E9F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D097D"/>
    <w:rPr>
      <w:b/>
      <w:bCs/>
    </w:rPr>
  </w:style>
  <w:style w:type="paragraph" w:styleId="Akapitzlist">
    <w:name w:val="List Paragraph"/>
    <w:basedOn w:val="Normalny"/>
    <w:uiPriority w:val="34"/>
    <w:qFormat/>
    <w:rsid w:val="00300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E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E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E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EE0D-8874-4E19-8475-64192ADF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Oniszczuk-Ostapczuk Katarzyna</dc:creator>
  <cp:keywords/>
  <dc:description/>
  <cp:lastModifiedBy>Oniszczuk Katarzyna</cp:lastModifiedBy>
  <cp:revision>22</cp:revision>
  <dcterms:created xsi:type="dcterms:W3CDTF">2019-01-17T09:03:00Z</dcterms:created>
  <dcterms:modified xsi:type="dcterms:W3CDTF">2019-02-28T08:31:00Z</dcterms:modified>
</cp:coreProperties>
</file>