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E2" w:rsidRPr="00012C99" w:rsidRDefault="00400DE2" w:rsidP="00400DE2">
      <w:pPr>
        <w:spacing w:line="360" w:lineRule="auto"/>
        <w:jc w:val="right"/>
        <w:rPr>
          <w:sz w:val="20"/>
          <w:szCs w:val="20"/>
        </w:rPr>
      </w:pPr>
      <w:r w:rsidRPr="00012C9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C99">
        <w:rPr>
          <w:sz w:val="20"/>
          <w:szCs w:val="20"/>
        </w:rPr>
        <w:t xml:space="preserve"> do „Zapytania ofertowego” </w:t>
      </w:r>
      <w:r>
        <w:rPr>
          <w:sz w:val="20"/>
          <w:szCs w:val="20"/>
        </w:rPr>
        <w:t xml:space="preserve"> - formularz  cenowy</w:t>
      </w:r>
    </w:p>
    <w:p w:rsidR="00400DE2" w:rsidRDefault="00966FB2" w:rsidP="00966FB2">
      <w:pPr>
        <w:spacing w:line="360" w:lineRule="auto"/>
        <w:jc w:val="both"/>
      </w:pPr>
      <w:r w:rsidRPr="007E72EC">
        <w:t xml:space="preserve">Nr </w:t>
      </w:r>
      <w:r w:rsidRPr="00204FD3">
        <w:t>sprawy:</w:t>
      </w:r>
      <w:r w:rsidR="00204FD3">
        <w:t xml:space="preserve"> </w:t>
      </w:r>
      <w:r w:rsidR="00204FD3" w:rsidRPr="00204FD3">
        <w:t xml:space="preserve"> </w:t>
      </w:r>
      <w:r w:rsidR="004A1B3F">
        <w:t>3/</w:t>
      </w:r>
      <w:r w:rsidRPr="00204FD3">
        <w:t>ST/RPPOWP/2023</w:t>
      </w:r>
    </w:p>
    <w:p w:rsidR="00966FB2" w:rsidRDefault="00966FB2" w:rsidP="00966FB2">
      <w:pPr>
        <w:spacing w:line="360" w:lineRule="auto"/>
        <w:jc w:val="both"/>
      </w:pPr>
    </w:p>
    <w:p w:rsidR="00400DE2" w:rsidRDefault="00400DE2" w:rsidP="00400DE2">
      <w:pPr>
        <w:spacing w:after="160" w:line="360" w:lineRule="auto"/>
        <w:rPr>
          <w:rFonts w:eastAsia="Calibri"/>
        </w:rPr>
      </w:pPr>
      <w:r w:rsidRPr="00DD05E7">
        <w:rPr>
          <w:rFonts w:eastAsia="Calibri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14"/>
        <w:gridCol w:w="3491"/>
        <w:gridCol w:w="1216"/>
        <w:gridCol w:w="1429"/>
        <w:gridCol w:w="1005"/>
        <w:gridCol w:w="1429"/>
        <w:gridCol w:w="1802"/>
      </w:tblGrid>
      <w:tr w:rsidR="00400DE2" w:rsidRPr="002F0D37" w:rsidTr="00AF3319">
        <w:trPr>
          <w:trHeight w:val="6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1C5620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Specyfikacja techniczna zamawianego sprzętu</w:t>
            </w:r>
            <w:r w:rsidR="007A063E">
              <w:rPr>
                <w:rFonts w:eastAsia="Calibri"/>
                <w:b/>
              </w:rPr>
              <w:t>/</w:t>
            </w:r>
            <w:r w:rsidRPr="002F0D37">
              <w:rPr>
                <w:rFonts w:eastAsia="Calibri"/>
                <w:b/>
              </w:rPr>
              <w:t>Wymagane parametry i właściwości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Oferowany sprzęt</w:t>
            </w:r>
          </w:p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(typ, nazwa handlowa, producent) / Oferowane parametry sprzętu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Ilość szt.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netto w PLN</w:t>
            </w:r>
          </w:p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Stawka podatku VAT [%]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brutto w PLN [kol. V + podatek VAT]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 brutto razem w PLN [kol. IV x kol. VII]</w:t>
            </w:r>
          </w:p>
        </w:tc>
      </w:tr>
      <w:tr w:rsidR="00400DE2" w:rsidRPr="002F0D37" w:rsidTr="00AF3319">
        <w:trPr>
          <w:trHeight w:val="3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</w:pPr>
            <w:r w:rsidRPr="002F0D37">
              <w:t>I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1C5620">
            <w:pPr>
              <w:tabs>
                <w:tab w:val="left" w:pos="497"/>
              </w:tabs>
              <w:jc w:val="center"/>
              <w:rPr>
                <w:rFonts w:eastAsia="Calibri"/>
                <w:snapToGrid w:val="0"/>
                <w:color w:val="000000"/>
                <w:highlight w:val="yellow"/>
              </w:rPr>
            </w:pPr>
            <w:r w:rsidRPr="002F0D37">
              <w:rPr>
                <w:rFonts w:eastAsia="Calibri"/>
                <w:snapToGrid w:val="0"/>
                <w:color w:val="000000"/>
              </w:rPr>
              <w:t>II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III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Cs/>
                <w:kern w:val="2"/>
                <w:lang w:eastAsia="ar-SA"/>
              </w:rPr>
            </w:pPr>
            <w:r w:rsidRPr="002F0D37">
              <w:rPr>
                <w:bCs/>
                <w:kern w:val="2"/>
                <w:lang w:eastAsia="ar-SA"/>
              </w:rPr>
              <w:t>IV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DE2" w:rsidRPr="002F0D37" w:rsidRDefault="00400DE2" w:rsidP="00C4580F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VIII</w:t>
            </w:r>
          </w:p>
        </w:tc>
      </w:tr>
      <w:tr w:rsidR="00AC26BC" w:rsidRPr="002F0D37" w:rsidTr="00F1007E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BC" w:rsidRPr="002F0D37" w:rsidRDefault="00AC26BC" w:rsidP="00C458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CZĘŚĆ PIERWSZA AKCESORIA GASTRONOMICZNE DO PRZYGOTOWYWANIA KAWY</w:t>
            </w:r>
          </w:p>
        </w:tc>
      </w:tr>
      <w:tr w:rsidR="00400DE2" w:rsidRPr="001C5620" w:rsidTr="00AF3319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00DE2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00DE2" w:rsidRPr="00AD43FE" w:rsidRDefault="002556FA" w:rsidP="00AD43FE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Ekspres ciśnieniowy do parzenia kawy</w:t>
            </w:r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ciśnienie 15 barów,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moc 1450 W,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młynek metalowy żarnowy,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funkcja odkamieniania,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automatyczny program czyszczenia i odkamieniania,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stosowana kawa: ziarnista,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stopnia mielenia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mocy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ilości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automatyczne przygotowanie kaw,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przygotowanie dwóch kaw jednocześnie,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system spieniający mleko,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stopnia mielenia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mocy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ilości kawy,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automatyczne przygotowanie kaw,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automatyczne czyszczenie układu spieniania mleka,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regulacja wysokości dyszy,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wyjmowany pojemnik na wodę,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sterowanie elektroniczne,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wyświetlacz LCD,</w:t>
            </w:r>
          </w:p>
          <w:p w:rsidR="007D245E" w:rsidRPr="007D245E" w:rsidRDefault="007D245E" w:rsidP="007D245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245E">
              <w:rPr>
                <w:rFonts w:eastAsiaTheme="minorHAnsi"/>
                <w:sz w:val="20"/>
                <w:szCs w:val="20"/>
                <w:lang w:eastAsia="en-US"/>
              </w:rPr>
              <w:t>menu w języku polskim,</w:t>
            </w:r>
          </w:p>
          <w:p w:rsidR="00FC7F22" w:rsidRPr="00AC26BC" w:rsidRDefault="00F918F9" w:rsidP="007D245E">
            <w:pPr>
              <w:pStyle w:val="Akapitzlist"/>
              <w:numPr>
                <w:ilvl w:val="0"/>
                <w:numId w:val="28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F</w:t>
            </w:r>
            <w:r w:rsidR="007D245E" w:rsidRPr="007D245E">
              <w:rPr>
                <w:rFonts w:eastAsiaTheme="minorHAnsi"/>
                <w:sz w:val="20"/>
                <w:szCs w:val="20"/>
                <w:lang w:eastAsia="en-US"/>
              </w:rPr>
              <w:t>unkcja oszczędzania energii.</w:t>
            </w:r>
          </w:p>
          <w:p w:rsidR="00AC26BC" w:rsidRPr="00AC26BC" w:rsidRDefault="00AC26BC" w:rsidP="00AC26B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Typ, nazwa handlowa, producent komputera:</w:t>
            </w:r>
          </w:p>
          <w:p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  <w:p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C1ABB" w:rsidP="007D24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56FA" w:rsidRPr="001C5620" w:rsidTr="00AF3319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FA" w:rsidRPr="001C5620" w:rsidRDefault="002556FA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556FA" w:rsidRDefault="002556FA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Pr="002556FA">
              <w:rPr>
                <w:rFonts w:eastAsia="Calibri"/>
                <w:color w:val="000000" w:themeColor="text1"/>
                <w:sz w:val="20"/>
                <w:szCs w:val="20"/>
              </w:rPr>
              <w:t>łynek do mielenia kawy</w:t>
            </w:r>
            <w:r w:rsidR="00D718D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2556FA">
              <w:rPr>
                <w:rFonts w:eastAsia="Calibri"/>
                <w:color w:val="000000" w:themeColor="text1"/>
                <w:sz w:val="20"/>
                <w:szCs w:val="20"/>
              </w:rPr>
              <w:t>wraz z akcesoriami</w:t>
            </w:r>
            <w:r w:rsidR="00B87DF6">
              <w:rPr>
                <w:rFonts w:eastAsia="Calibri"/>
                <w:color w:val="000000" w:themeColor="text1"/>
                <w:sz w:val="20"/>
                <w:szCs w:val="20"/>
              </w:rPr>
              <w:t xml:space="preserve"> i wbudowaną wagą</w:t>
            </w:r>
          </w:p>
          <w:p w:rsidR="00DE629B" w:rsidRDefault="00DE629B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 płaskie metalowe żarna</w:t>
            </w:r>
          </w:p>
          <w:p w:rsidR="00DE629B" w:rsidRDefault="00DE629B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- </w:t>
            </w:r>
            <w:r w:rsidR="00295DF7">
              <w:rPr>
                <w:rFonts w:eastAsia="Calibri"/>
                <w:color w:val="000000" w:themeColor="text1"/>
                <w:sz w:val="20"/>
                <w:szCs w:val="20"/>
              </w:rPr>
              <w:t>regulacja mielenia dozy</w:t>
            </w:r>
          </w:p>
          <w:p w:rsidR="00295DF7" w:rsidRDefault="00295DF7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- możliwość programowania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porci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(jednej, dwóch)</w:t>
            </w:r>
          </w:p>
          <w:p w:rsidR="00295DF7" w:rsidRDefault="00295DF7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 uchwyt podtrzymujący kolbę</w:t>
            </w:r>
          </w:p>
          <w:p w:rsidR="00295DF7" w:rsidRDefault="00295DF7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- moc min 350W</w:t>
            </w:r>
          </w:p>
          <w:p w:rsidR="00295DF7" w:rsidRPr="002556FA" w:rsidRDefault="00AC26BC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26BC">
              <w:rPr>
                <w:rFonts w:eastAsia="Calibri"/>
                <w:color w:val="000000" w:themeColor="text1"/>
                <w:sz w:val="20"/>
                <w:szCs w:val="20"/>
              </w:rPr>
              <w:t>Waga gastronomiczna, elektroniczna z wyświetlaczem -  2 sztuki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556FA" w:rsidRPr="001C5620" w:rsidRDefault="002556FA" w:rsidP="00C458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FA" w:rsidRDefault="00247230" w:rsidP="00C458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FA" w:rsidRPr="001C5620" w:rsidRDefault="002556FA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FA" w:rsidRPr="001C5620" w:rsidRDefault="002556FA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6FA" w:rsidRPr="001C5620" w:rsidRDefault="002556FA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6FA" w:rsidRPr="001C5620" w:rsidRDefault="002556FA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C26BC" w:rsidRPr="001C5620" w:rsidTr="000200D6">
        <w:trPr>
          <w:trHeight w:val="758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BC" w:rsidRPr="00AC26BC" w:rsidRDefault="00AC26BC" w:rsidP="00C458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C26BC">
              <w:rPr>
                <w:rFonts w:eastAsia="Calibri"/>
                <w:b/>
                <w:sz w:val="20"/>
                <w:szCs w:val="20"/>
              </w:rPr>
              <w:t>CZĘŚĆ DRUGA AKCESORIA GASTRONOMICZNE POZOSTAŁE</w:t>
            </w:r>
          </w:p>
        </w:tc>
      </w:tr>
      <w:tr w:rsidR="00400DE2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00DE2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00DE2" w:rsidRPr="00217F40" w:rsidRDefault="00BF0AB8" w:rsidP="00217F40">
            <w:p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Zestawy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sztućców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ze </w:t>
            </w:r>
            <w:proofErr w:type="spellStart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stali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nierdzewnej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gatunek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stali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nierdzewnej</w:t>
            </w:r>
            <w:proofErr w:type="spellEnd"/>
            <w:r w:rsidR="00EF425A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min. 18/0) </w:t>
            </w:r>
            <w:proofErr w:type="spellStart"/>
            <w:r w:rsidR="006924D7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zawierajacy</w:t>
            </w:r>
            <w:proofErr w:type="spellEnd"/>
            <w:r w:rsidR="006924D7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min.: </w:t>
            </w:r>
          </w:p>
          <w:p w:rsidR="00217F40" w:rsidRPr="00217F40" w:rsidRDefault="00AF3319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24</w:t>
            </w:r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łyż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ki</w:t>
            </w:r>
            <w:proofErr w:type="spellEnd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217F40" w:rsidRPr="00217F40" w:rsidRDefault="00AF3319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24</w:t>
            </w:r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widelc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</w:t>
            </w:r>
            <w:proofErr w:type="spellEnd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217F40" w:rsidRPr="00217F40" w:rsidRDefault="00AF3319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24</w:t>
            </w:r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noż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</w:t>
            </w:r>
            <w:proofErr w:type="spellEnd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217F40" w:rsidRPr="00217F40" w:rsidRDefault="00AF3319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24</w:t>
            </w:r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łyżecz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ki</w:t>
            </w:r>
            <w:proofErr w:type="spellEnd"/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217F40" w:rsidRPr="00217F40" w:rsidRDefault="0008256F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  <w:r w:rsidR="00217F40" w:rsidRPr="00217F40">
              <w:rPr>
                <w:rFonts w:eastAsia="Calibri"/>
                <w:color w:val="000000" w:themeColor="text1"/>
                <w:sz w:val="20"/>
                <w:szCs w:val="20"/>
              </w:rPr>
              <w:t xml:space="preserve"> widelczyków do ciasta, </w:t>
            </w:r>
          </w:p>
          <w:p w:rsid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t>2 łyż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ki </w:t>
            </w: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t>do ziemniaków, sałaty,</w:t>
            </w:r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t xml:space="preserve">1 widelec do mięs, </w:t>
            </w:r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t xml:space="preserve">1 widelec do sałaty, </w:t>
            </w:r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łyżka</w:t>
            </w:r>
            <w:proofErr w:type="spellEnd"/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wazowa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t xml:space="preserve">1 łyżka do sosu, </w:t>
            </w:r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17F4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1 łopatka do ciasta, </w:t>
            </w:r>
          </w:p>
          <w:p w:rsidR="00217F40" w:rsidRPr="00217F40" w:rsidRDefault="00217F40" w:rsidP="00217F40">
            <w:pPr>
              <w:shd w:val="clear" w:color="auto" w:fill="FFFFFF"/>
              <w:spacing w:after="45"/>
              <w:ind w:left="72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00DE2" w:rsidRPr="001C5620" w:rsidRDefault="00400DE2" w:rsidP="00C4580F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lastRenderedPageBreak/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217F40" w:rsidP="00C4580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DE2" w:rsidRPr="001C5620" w:rsidRDefault="00400DE2" w:rsidP="00C458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E2" w:rsidRPr="001C5620" w:rsidRDefault="00400DE2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DE2" w:rsidRPr="001C5620" w:rsidRDefault="00400DE2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DE2" w:rsidRPr="001C5620" w:rsidRDefault="00400DE2" w:rsidP="00C4580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5620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C5620" w:rsidRPr="00AD43FE" w:rsidRDefault="00BF0AB8" w:rsidP="001C5620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Zastawa</w:t>
            </w:r>
            <w:proofErr w:type="spellEnd"/>
            <w:r w:rsidR="0008256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256F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val="en-US"/>
              </w:rPr>
              <w:t>porcelanowa</w:t>
            </w:r>
            <w:proofErr w:type="spellEnd"/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Ilość</w:t>
            </w:r>
            <w:proofErr w:type="spellEnd"/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osób</w:t>
            </w:r>
            <w:proofErr w:type="spellEnd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F3319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24</w:t>
            </w:r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Ilość</w:t>
            </w:r>
            <w:proofErr w:type="spellEnd"/>
            <w:r w:rsidR="00B87DF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elementów</w:t>
            </w:r>
            <w:proofErr w:type="spellEnd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F3319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72</w:t>
            </w:r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Materiał</w:t>
            </w:r>
            <w:proofErr w:type="spellEnd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Szkło</w:t>
            </w:r>
            <w:proofErr w:type="spellEnd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hartowane</w:t>
            </w:r>
            <w:proofErr w:type="spellEnd"/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Kolor</w:t>
            </w:r>
            <w:proofErr w:type="spellEnd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F0AB8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biały</w:t>
            </w:r>
            <w:proofErr w:type="spellEnd"/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Możliwość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mycia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zmywarce</w:t>
            </w:r>
            <w:proofErr w:type="spellEnd"/>
          </w:p>
          <w:p w:rsidR="00217F40" w:rsidRPr="00217F40" w:rsidRDefault="00217F40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Talerze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nadają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się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używania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kuchence</w:t>
            </w:r>
            <w:proofErr w:type="spellEnd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F40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mikrofalowej</w:t>
            </w:r>
            <w:proofErr w:type="spellEnd"/>
          </w:p>
          <w:p w:rsidR="00BF0AB8" w:rsidRPr="006924D7" w:rsidRDefault="00BF0AB8" w:rsidP="00BF0AB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6924D7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Skład</w:t>
            </w:r>
            <w:proofErr w:type="spellEnd"/>
            <w:r w:rsidR="0008256F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24D7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kompletu</w:t>
            </w:r>
            <w:proofErr w:type="spellEnd"/>
            <w:r w:rsidRPr="006924D7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:</w:t>
            </w:r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>Talerz obiadowy mi. 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cm - </w:t>
            </w:r>
            <w:r w:rsidR="00AF3319"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szt.</w:t>
            </w:r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>Talerz deserowy min. 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cm - </w:t>
            </w:r>
            <w:r w:rsidR="00AF3319"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szt.</w:t>
            </w:r>
          </w:p>
          <w:p w:rsidR="00BF0AB8" w:rsidRPr="00BF0AB8" w:rsidRDefault="00BF0AB8" w:rsidP="00217F4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45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>Talerz głęboki min. 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cm / wysokość: 3 cm - </w:t>
            </w:r>
            <w:r w:rsidR="00AF3319"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  <w:r w:rsidRPr="00BF0AB8">
              <w:rPr>
                <w:rFonts w:eastAsia="Calibri"/>
                <w:color w:val="000000" w:themeColor="text1"/>
                <w:sz w:val="20"/>
                <w:szCs w:val="20"/>
              </w:rPr>
              <w:t xml:space="preserve"> szt.</w:t>
            </w:r>
          </w:p>
          <w:p w:rsidR="00BF0AB8" w:rsidRPr="00BF0AB8" w:rsidRDefault="00BF0AB8" w:rsidP="00BF0AB8">
            <w:pPr>
              <w:pStyle w:val="Akapitzlis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217F40" w:rsidP="001C56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5620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924D7" w:rsidRPr="006924D7" w:rsidRDefault="006924D7" w:rsidP="00E1628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color w:val="2F2F2F"/>
                <w:sz w:val="20"/>
                <w:szCs w:val="20"/>
              </w:rPr>
            </w:pPr>
            <w:r w:rsidRPr="006924D7">
              <w:rPr>
                <w:rStyle w:val="Pogrubienie"/>
                <w:color w:val="2F2F2F"/>
                <w:sz w:val="20"/>
                <w:szCs w:val="20"/>
              </w:rPr>
              <w:t xml:space="preserve">Kociołek do podgrzewania zup i dań </w:t>
            </w:r>
            <w:r w:rsidRPr="0008256F">
              <w:rPr>
                <w:rStyle w:val="Pogrubienie"/>
                <w:color w:val="2F2F2F"/>
                <w:sz w:val="20"/>
                <w:szCs w:val="20"/>
              </w:rPr>
              <w:t>jednogarnkowych</w:t>
            </w:r>
            <w:r w:rsidRPr="0008256F">
              <w:rPr>
                <w:color w:val="2F2F2F"/>
                <w:sz w:val="20"/>
                <w:szCs w:val="20"/>
              </w:rPr>
              <w:t> </w:t>
            </w:r>
            <w:r w:rsidR="0008256F" w:rsidRPr="0008256F">
              <w:rPr>
                <w:b/>
                <w:color w:val="2F2F2F"/>
                <w:sz w:val="20"/>
                <w:szCs w:val="20"/>
              </w:rPr>
              <w:t>o mocy 400W</w:t>
            </w:r>
          </w:p>
          <w:p w:rsidR="006924D7" w:rsidRDefault="006924D7" w:rsidP="00E1628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0"/>
                <w:szCs w:val="20"/>
              </w:rPr>
            </w:pPr>
            <w:r w:rsidRPr="00E16281">
              <w:rPr>
                <w:rStyle w:val="Pogrubienie"/>
                <w:b w:val="0"/>
                <w:bCs w:val="0"/>
                <w:color w:val="2F2F2F"/>
                <w:sz w:val="20"/>
                <w:szCs w:val="20"/>
              </w:rPr>
              <w:t>Elektryczny kociołek do podgrzewania zup i dań jednogarnkowych</w:t>
            </w:r>
            <w:r w:rsidRPr="00E16281">
              <w:rPr>
                <w:b/>
                <w:bCs/>
                <w:color w:val="2F2F2F"/>
                <w:sz w:val="20"/>
                <w:szCs w:val="20"/>
              </w:rPr>
              <w:t> </w:t>
            </w:r>
            <w:r w:rsidRPr="00E16281">
              <w:rPr>
                <w:color w:val="2F2F2F"/>
                <w:sz w:val="20"/>
                <w:szCs w:val="20"/>
              </w:rPr>
              <w:t>o</w:t>
            </w:r>
            <w:r w:rsidR="00B87DF6">
              <w:rPr>
                <w:color w:val="2F2F2F"/>
                <w:sz w:val="20"/>
                <w:szCs w:val="20"/>
              </w:rPr>
              <w:t xml:space="preserve"> </w:t>
            </w:r>
            <w:r w:rsidRPr="006924D7">
              <w:rPr>
                <w:color w:val="2F2F2F"/>
                <w:sz w:val="20"/>
                <w:szCs w:val="20"/>
              </w:rPr>
              <w:t xml:space="preserve">pojemności </w:t>
            </w:r>
            <w:r>
              <w:rPr>
                <w:color w:val="2F2F2F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in.</w:t>
            </w:r>
            <w:r w:rsidR="00E16281">
              <w:rPr>
                <w:sz w:val="20"/>
                <w:szCs w:val="20"/>
              </w:rPr>
              <w:t xml:space="preserve"> 8</w:t>
            </w:r>
            <w:r w:rsidRPr="006924D7">
              <w:rPr>
                <w:color w:val="2F2F2F"/>
                <w:sz w:val="20"/>
                <w:szCs w:val="20"/>
              </w:rPr>
              <w:t xml:space="preserve"> l. Wyjmowany pojemnik na zupę wykonany ze stali nierdzewne</w:t>
            </w:r>
            <w:r>
              <w:rPr>
                <w:color w:val="2F2F2F"/>
                <w:sz w:val="20"/>
                <w:szCs w:val="20"/>
              </w:rPr>
              <w:t>j</w:t>
            </w:r>
            <w:r w:rsidRPr="006924D7">
              <w:rPr>
                <w:color w:val="2F2F2F"/>
                <w:sz w:val="20"/>
                <w:szCs w:val="20"/>
              </w:rPr>
              <w:t xml:space="preserve">. Regulacja temperatury w </w:t>
            </w:r>
            <w:r>
              <w:rPr>
                <w:color w:val="2F2F2F"/>
                <w:sz w:val="20"/>
                <w:szCs w:val="20"/>
              </w:rPr>
              <w:t xml:space="preserve">minimalnym </w:t>
            </w:r>
            <w:r w:rsidRPr="006924D7">
              <w:rPr>
                <w:color w:val="2F2F2F"/>
                <w:sz w:val="20"/>
                <w:szCs w:val="20"/>
              </w:rPr>
              <w:t>zakresie od 30 do 80</w:t>
            </w:r>
            <w:r w:rsidRPr="006924D7">
              <w:rPr>
                <w:color w:val="2F2F2F"/>
                <w:sz w:val="20"/>
                <w:szCs w:val="20"/>
                <w:vertAlign w:val="superscript"/>
              </w:rPr>
              <w:t>o</w:t>
            </w:r>
            <w:r w:rsidRPr="006924D7">
              <w:rPr>
                <w:color w:val="2F2F2F"/>
                <w:sz w:val="20"/>
                <w:szCs w:val="20"/>
              </w:rPr>
              <w:t>C.</w:t>
            </w:r>
          </w:p>
          <w:p w:rsidR="00E16281" w:rsidRPr="006924D7" w:rsidRDefault="00E16281" w:rsidP="00E1628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Miejsce na schowanie łyżki. </w:t>
            </w:r>
          </w:p>
          <w:p w:rsidR="006924D7" w:rsidRDefault="006924D7" w:rsidP="006924D7"/>
          <w:p w:rsidR="001C5620" w:rsidRPr="00E16281" w:rsidRDefault="001C5620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E16281" w:rsidP="001C56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063E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3E" w:rsidRPr="001C5620" w:rsidRDefault="007A063E" w:rsidP="007A06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A063E" w:rsidRPr="00AD43FE" w:rsidRDefault="00E16281" w:rsidP="007A063E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Bemary </w:t>
            </w:r>
            <w:r w:rsidR="003C123A" w:rsidRPr="00AD43FE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stołowe</w:t>
            </w:r>
            <w:r w:rsidR="0003189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różne rodzaje (</w:t>
            </w:r>
            <w:r w:rsidR="00B87DF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2 bemary </w:t>
            </w:r>
            <w:r w:rsidR="0003189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elektryczn</w:t>
            </w:r>
            <w:r w:rsidR="00B87DF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03189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oraz </w:t>
            </w:r>
            <w:r w:rsidR="00B87DF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2 bemary </w:t>
            </w:r>
            <w:r w:rsidR="0003189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na paliwo)</w:t>
            </w:r>
          </w:p>
          <w:p w:rsidR="003C123A" w:rsidRPr="003C123A" w:rsidRDefault="003C123A" w:rsidP="003C123A">
            <w:pPr>
              <w:shd w:val="clear" w:color="auto" w:fill="FFFFFF"/>
              <w:jc w:val="both"/>
              <w:rPr>
                <w:color w:val="2F2F2F"/>
                <w:sz w:val="20"/>
                <w:szCs w:val="20"/>
              </w:rPr>
            </w:pPr>
            <w:r w:rsidRPr="003C123A">
              <w:rPr>
                <w:color w:val="2F2F2F"/>
                <w:sz w:val="20"/>
                <w:szCs w:val="20"/>
              </w:rPr>
              <w:t xml:space="preserve">Urządzenie przeznaczone do utrzymywania odpowiedniej temperatury gorących potraw przy użyciu pojemników gastronomicznych. Wykonany ze stali nierdzewnej. Komora w standardzie GN 1/1. Maksymalna głębokość pojemnika GN – min. 15 cm. </w:t>
            </w:r>
          </w:p>
          <w:p w:rsidR="003C123A" w:rsidRPr="003C123A" w:rsidRDefault="003C123A" w:rsidP="003C123A">
            <w:pPr>
              <w:shd w:val="clear" w:color="auto" w:fill="FFFFFF"/>
              <w:jc w:val="both"/>
              <w:rPr>
                <w:color w:val="2F2F2F"/>
                <w:sz w:val="20"/>
                <w:szCs w:val="20"/>
              </w:rPr>
            </w:pPr>
            <w:r w:rsidRPr="003C123A">
              <w:rPr>
                <w:color w:val="2F2F2F"/>
                <w:sz w:val="20"/>
                <w:szCs w:val="20"/>
              </w:rPr>
              <w:t> </w:t>
            </w:r>
          </w:p>
          <w:p w:rsidR="003C123A" w:rsidRPr="003C123A" w:rsidRDefault="003C123A" w:rsidP="003C123A">
            <w:pPr>
              <w:shd w:val="clear" w:color="auto" w:fill="FFFFFF"/>
              <w:jc w:val="both"/>
              <w:rPr>
                <w:color w:val="2F2F2F"/>
                <w:sz w:val="20"/>
                <w:szCs w:val="20"/>
              </w:rPr>
            </w:pPr>
            <w:r w:rsidRPr="003C123A">
              <w:rPr>
                <w:color w:val="2F2F2F"/>
                <w:sz w:val="20"/>
                <w:szCs w:val="20"/>
              </w:rPr>
              <w:lastRenderedPageBreak/>
              <w:t>Dzięki niewielkim gabarytom idealnie sprawdza się w niewielkich lokalach gastronomicznych tj. bary stołówki, małe restauracje ponieważ łatwo można go postawić na stole lub podstawie.</w:t>
            </w:r>
          </w:p>
          <w:p w:rsidR="003C123A" w:rsidRPr="001C5620" w:rsidRDefault="003C123A" w:rsidP="007A06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A063E" w:rsidRPr="001C5620" w:rsidRDefault="007A063E" w:rsidP="007A063E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lastRenderedPageBreak/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  <w:r w:rsidRPr="007A063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3E" w:rsidRPr="001C5620" w:rsidRDefault="007A063E" w:rsidP="007A06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3319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F3319" w:rsidRPr="00AF3319" w:rsidRDefault="00AF3319" w:rsidP="00AF3319">
            <w:pPr>
              <w:rPr>
                <w:color w:val="000000" w:themeColor="text1"/>
                <w:sz w:val="20"/>
                <w:szCs w:val="20"/>
              </w:rPr>
            </w:pPr>
            <w:r w:rsidRPr="00AF3319">
              <w:rPr>
                <w:sz w:val="20"/>
                <w:szCs w:val="20"/>
              </w:rPr>
              <w:t xml:space="preserve">Warniki </w:t>
            </w:r>
            <w:r w:rsidR="004B2FA9">
              <w:rPr>
                <w:sz w:val="20"/>
                <w:szCs w:val="20"/>
              </w:rPr>
              <w:t xml:space="preserve">ze stali nierdzewnej do podgrzewania i zagotowywania wody </w:t>
            </w:r>
            <w:r w:rsidRPr="00AF3319">
              <w:rPr>
                <w:sz w:val="20"/>
                <w:szCs w:val="20"/>
              </w:rPr>
              <w:t xml:space="preserve">o różnych pojemnościach </w:t>
            </w:r>
            <w:r w:rsidR="00BF2D99">
              <w:rPr>
                <w:sz w:val="20"/>
                <w:szCs w:val="20"/>
              </w:rPr>
              <w:t>(6 litrów</w:t>
            </w:r>
            <w:r w:rsidR="00B87DF6">
              <w:rPr>
                <w:sz w:val="20"/>
                <w:szCs w:val="20"/>
              </w:rPr>
              <w:t xml:space="preserve"> - 1</w:t>
            </w:r>
            <w:r w:rsidR="00BF2D99">
              <w:rPr>
                <w:sz w:val="20"/>
                <w:szCs w:val="20"/>
              </w:rPr>
              <w:t>, 10 litrów</w:t>
            </w:r>
            <w:r w:rsidR="00B87DF6">
              <w:rPr>
                <w:sz w:val="20"/>
                <w:szCs w:val="20"/>
              </w:rPr>
              <w:t xml:space="preserve"> – 2, łącznie </w:t>
            </w:r>
            <w:r w:rsidRPr="00AF3319">
              <w:rPr>
                <w:sz w:val="20"/>
                <w:szCs w:val="20"/>
              </w:rPr>
              <w:t xml:space="preserve">3 sztuki 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AF3319" w:rsidRDefault="00B87DF6" w:rsidP="00AF331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3319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6224D" w:rsidRPr="002556FA" w:rsidRDefault="00AF3319" w:rsidP="00A6224D">
            <w:pPr>
              <w:rPr>
                <w:b/>
                <w:bCs/>
                <w:sz w:val="20"/>
                <w:szCs w:val="20"/>
              </w:rPr>
            </w:pPr>
            <w:r w:rsidRPr="002556FA">
              <w:rPr>
                <w:b/>
                <w:bCs/>
                <w:sz w:val="20"/>
                <w:szCs w:val="20"/>
              </w:rPr>
              <w:t xml:space="preserve">Serwis herbaciany na 24 osób </w:t>
            </w:r>
            <w:r w:rsidR="00406A5B">
              <w:rPr>
                <w:b/>
                <w:bCs/>
                <w:sz w:val="20"/>
                <w:szCs w:val="20"/>
              </w:rPr>
              <w:t>porcelanowy</w:t>
            </w:r>
          </w:p>
          <w:p w:rsidR="00A6224D" w:rsidRPr="002556FA" w:rsidRDefault="00A6224D" w:rsidP="00A6224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F2F2F"/>
                <w:sz w:val="15"/>
                <w:szCs w:val="15"/>
              </w:rPr>
            </w:pPr>
            <w:r w:rsidRPr="002556FA">
              <w:rPr>
                <w:color w:val="2F2F2F"/>
                <w:sz w:val="20"/>
                <w:szCs w:val="20"/>
              </w:rPr>
              <w:t>Komplet składa się z:</w:t>
            </w:r>
          </w:p>
          <w:p w:rsidR="00A6224D" w:rsidRPr="00A6224D" w:rsidRDefault="00A6224D" w:rsidP="00A6224D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filiżanka o pojemności 200 ml</w:t>
            </w:r>
          </w:p>
          <w:p w:rsidR="00A6224D" w:rsidRPr="00A6224D" w:rsidRDefault="00A6224D" w:rsidP="00A6224D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podstawka pod filiżankę min. 15 cm</w:t>
            </w:r>
          </w:p>
          <w:p w:rsidR="00A6224D" w:rsidRPr="00A6224D" w:rsidRDefault="00A6224D" w:rsidP="00A6224D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talerz płytki o średnicy min. 18 cm</w:t>
            </w:r>
          </w:p>
          <w:p w:rsidR="00A6224D" w:rsidRPr="00A6224D" w:rsidRDefault="00A6224D" w:rsidP="00A6224D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1 sztuka - czajnik min. 1 litr</w:t>
            </w:r>
          </w:p>
          <w:p w:rsidR="00A6224D" w:rsidRPr="00A6224D" w:rsidRDefault="00A6224D" w:rsidP="00A6224D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1 sztuka - cukiernica min. 250 ml</w:t>
            </w:r>
          </w:p>
          <w:p w:rsidR="00A6224D" w:rsidRPr="00A6224D" w:rsidRDefault="00A6224D" w:rsidP="00A6224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F2F2F"/>
                <w:sz w:val="20"/>
                <w:szCs w:val="20"/>
              </w:rPr>
            </w:pPr>
            <w:r w:rsidRPr="002556FA">
              <w:rPr>
                <w:color w:val="2F2F2F"/>
                <w:sz w:val="20"/>
                <w:szCs w:val="20"/>
              </w:rPr>
              <w:t>Dodatkowe informacje:</w:t>
            </w:r>
          </w:p>
          <w:p w:rsidR="00A6224D" w:rsidRPr="00A6224D" w:rsidRDefault="00A6224D" w:rsidP="00A6224D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można myć w zmywarce</w:t>
            </w:r>
          </w:p>
          <w:p w:rsidR="00A6224D" w:rsidRPr="00A6224D" w:rsidRDefault="00A6224D" w:rsidP="00A6224D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można używać w kuchence mikrofalowej</w:t>
            </w:r>
          </w:p>
          <w:p w:rsidR="00A6224D" w:rsidRPr="00AF3319" w:rsidRDefault="00A6224D" w:rsidP="00AF33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AF3319" w:rsidRDefault="00AF3319" w:rsidP="00AF331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F33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7230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30" w:rsidRPr="001C5620" w:rsidRDefault="00247230" w:rsidP="00AF3319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47230" w:rsidRDefault="00247230" w:rsidP="00A6224D">
            <w:pPr>
              <w:rPr>
                <w:b/>
                <w:bCs/>
                <w:sz w:val="20"/>
                <w:szCs w:val="20"/>
              </w:rPr>
            </w:pPr>
            <w:r w:rsidRPr="00247230">
              <w:rPr>
                <w:b/>
                <w:bCs/>
                <w:sz w:val="20"/>
                <w:szCs w:val="20"/>
              </w:rPr>
              <w:t>Serwis kawowy na 24 osoby</w:t>
            </w:r>
            <w:r w:rsidR="007957EA">
              <w:rPr>
                <w:b/>
                <w:bCs/>
                <w:sz w:val="20"/>
                <w:szCs w:val="20"/>
              </w:rPr>
              <w:t xml:space="preserve"> porcelanowy</w:t>
            </w:r>
          </w:p>
          <w:p w:rsidR="00247230" w:rsidRPr="002556FA" w:rsidRDefault="00247230" w:rsidP="0024723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F2F2F"/>
                <w:sz w:val="15"/>
                <w:szCs w:val="15"/>
              </w:rPr>
            </w:pPr>
            <w:r w:rsidRPr="002556FA">
              <w:rPr>
                <w:color w:val="2F2F2F"/>
                <w:sz w:val="20"/>
                <w:szCs w:val="20"/>
              </w:rPr>
              <w:t>Komplet składa się z: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filiżanka o pojemności 200 ml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podstawka pod filiżankę min. 15 cm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24 sztuki - talerz płytki o średnicy min. 18 cm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1 sztuka - czajnik min. 1 litr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1 sztuka - dzbanek do śmietanki min. 250 ml</w:t>
            </w:r>
          </w:p>
          <w:p w:rsidR="00247230" w:rsidRPr="00A6224D" w:rsidRDefault="00247230" w:rsidP="00247230">
            <w:pPr>
              <w:numPr>
                <w:ilvl w:val="0"/>
                <w:numId w:val="24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1 sztuka - cukiernica min. 250 ml</w:t>
            </w:r>
          </w:p>
          <w:p w:rsidR="00247230" w:rsidRPr="00A6224D" w:rsidRDefault="00247230" w:rsidP="0024723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F2F2F"/>
                <w:sz w:val="20"/>
                <w:szCs w:val="20"/>
              </w:rPr>
            </w:pPr>
            <w:r w:rsidRPr="002556FA">
              <w:rPr>
                <w:color w:val="2F2F2F"/>
                <w:sz w:val="20"/>
                <w:szCs w:val="20"/>
              </w:rPr>
              <w:t>Dodatkowe informacje:</w:t>
            </w:r>
          </w:p>
          <w:p w:rsidR="00247230" w:rsidRPr="00A6224D" w:rsidRDefault="00247230" w:rsidP="00247230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t>można myć w zmywarce</w:t>
            </w:r>
          </w:p>
          <w:p w:rsidR="00247230" w:rsidRPr="00247230" w:rsidRDefault="00247230" w:rsidP="00A6224D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color w:val="2F2F2F"/>
                <w:sz w:val="20"/>
                <w:szCs w:val="20"/>
              </w:rPr>
            </w:pPr>
            <w:r w:rsidRPr="00A6224D">
              <w:rPr>
                <w:color w:val="2F2F2F"/>
                <w:sz w:val="20"/>
                <w:szCs w:val="20"/>
              </w:rPr>
              <w:lastRenderedPageBreak/>
              <w:t>można używać w kuchence mikrofalowej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47230" w:rsidRPr="00996DA7" w:rsidRDefault="00247230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30" w:rsidRPr="00AF3319" w:rsidRDefault="00247230" w:rsidP="00AF33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230" w:rsidRPr="001C5620" w:rsidRDefault="00247230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230" w:rsidRPr="001C5620" w:rsidRDefault="00247230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230" w:rsidRPr="001C5620" w:rsidRDefault="00247230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7230" w:rsidRPr="001C5620" w:rsidRDefault="00247230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3319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F3319" w:rsidRPr="00251A9F" w:rsidRDefault="00AF3319" w:rsidP="00AF3319">
            <w:pPr>
              <w:rPr>
                <w:b/>
                <w:color w:val="000000" w:themeColor="text1"/>
                <w:sz w:val="20"/>
                <w:szCs w:val="20"/>
              </w:rPr>
            </w:pPr>
            <w:r w:rsidRPr="00251A9F">
              <w:rPr>
                <w:b/>
                <w:sz w:val="20"/>
                <w:szCs w:val="20"/>
              </w:rPr>
              <w:t xml:space="preserve">Zestaw </w:t>
            </w:r>
            <w:proofErr w:type="spellStart"/>
            <w:r w:rsidRPr="00251A9F">
              <w:rPr>
                <w:b/>
                <w:sz w:val="20"/>
                <w:szCs w:val="20"/>
              </w:rPr>
              <w:t>zaparzaczy</w:t>
            </w:r>
            <w:proofErr w:type="spellEnd"/>
            <w:r w:rsidRPr="00251A9F">
              <w:rPr>
                <w:b/>
                <w:sz w:val="20"/>
                <w:szCs w:val="20"/>
              </w:rPr>
              <w:t xml:space="preserve"> do herbaty </w:t>
            </w:r>
            <w:r w:rsidR="0003189D" w:rsidRPr="00251A9F">
              <w:rPr>
                <w:b/>
                <w:sz w:val="20"/>
                <w:szCs w:val="20"/>
              </w:rPr>
              <w:t xml:space="preserve">(dzbanki szklane z </w:t>
            </w:r>
            <w:proofErr w:type="spellStart"/>
            <w:r w:rsidR="0003189D" w:rsidRPr="00251A9F">
              <w:rPr>
                <w:b/>
                <w:sz w:val="20"/>
                <w:szCs w:val="20"/>
              </w:rPr>
              <w:t>zaparzaczem</w:t>
            </w:r>
            <w:proofErr w:type="spellEnd"/>
            <w:r w:rsidR="0003189D" w:rsidRPr="00251A9F">
              <w:rPr>
                <w:b/>
                <w:sz w:val="20"/>
                <w:szCs w:val="20"/>
              </w:rPr>
              <w:t xml:space="preserve"> różnej wielkości</w:t>
            </w:r>
            <w:r w:rsidR="00AC26BC">
              <w:rPr>
                <w:b/>
                <w:sz w:val="20"/>
                <w:szCs w:val="20"/>
              </w:rPr>
              <w:t xml:space="preserve"> </w:t>
            </w:r>
            <w:r w:rsidR="00B87DF6">
              <w:rPr>
                <w:b/>
                <w:sz w:val="20"/>
                <w:szCs w:val="20"/>
              </w:rPr>
              <w:t>szkło przezroczyste</w:t>
            </w:r>
            <w:bookmarkStart w:id="0" w:name="_GoBack"/>
            <w:bookmarkEnd w:id="0"/>
            <w:r w:rsidR="00AC26BC">
              <w:rPr>
                <w:b/>
                <w:sz w:val="20"/>
                <w:szCs w:val="20"/>
              </w:rPr>
              <w:t xml:space="preserve"> min. 1,5 l</w:t>
            </w:r>
            <w:r w:rsidR="00B87DF6">
              <w:rPr>
                <w:b/>
                <w:sz w:val="20"/>
                <w:szCs w:val="20"/>
              </w:rPr>
              <w:t>; 1,8 l, 2,2 l</w:t>
            </w:r>
            <w:r w:rsidR="0003189D" w:rsidRPr="00251A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AF3319" w:rsidRDefault="00AF3319" w:rsidP="00AF331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F33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3319" w:rsidRPr="001C5620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F3319" w:rsidRPr="00B262ED" w:rsidRDefault="00AF3319" w:rsidP="00AF3319">
            <w:pPr>
              <w:rPr>
                <w:b/>
                <w:bCs/>
                <w:color w:val="2F2F2F"/>
                <w:sz w:val="20"/>
                <w:szCs w:val="20"/>
              </w:rPr>
            </w:pPr>
            <w:r w:rsidRPr="00B262ED">
              <w:rPr>
                <w:b/>
                <w:bCs/>
                <w:color w:val="2F2F2F"/>
                <w:sz w:val="20"/>
                <w:szCs w:val="20"/>
              </w:rPr>
              <w:t>Termometr gastronomiczny</w:t>
            </w:r>
          </w:p>
          <w:p w:rsidR="00B262ED" w:rsidRPr="00B262ED" w:rsidRDefault="00B262ED" w:rsidP="00B262ED">
            <w:pPr>
              <w:pStyle w:val="Akapitzlist"/>
              <w:numPr>
                <w:ilvl w:val="0"/>
                <w:numId w:val="21"/>
              </w:numPr>
              <w:rPr>
                <w:color w:val="2F2F2F"/>
                <w:sz w:val="20"/>
                <w:szCs w:val="20"/>
              </w:rPr>
            </w:pPr>
            <w:r w:rsidRPr="00B262ED">
              <w:rPr>
                <w:color w:val="2F2F2F"/>
                <w:sz w:val="20"/>
                <w:szCs w:val="20"/>
              </w:rPr>
              <w:t xml:space="preserve">Termometr elektroniczny. </w:t>
            </w:r>
          </w:p>
          <w:p w:rsidR="00B262ED" w:rsidRPr="00B262ED" w:rsidRDefault="00B262ED" w:rsidP="00B262ED">
            <w:pPr>
              <w:pStyle w:val="Akapitzlist"/>
              <w:numPr>
                <w:ilvl w:val="0"/>
                <w:numId w:val="21"/>
              </w:numPr>
              <w:rPr>
                <w:color w:val="2F2F2F"/>
                <w:sz w:val="20"/>
                <w:szCs w:val="20"/>
              </w:rPr>
            </w:pPr>
            <w:r w:rsidRPr="00B262ED">
              <w:rPr>
                <w:color w:val="2F2F2F"/>
                <w:sz w:val="20"/>
                <w:szCs w:val="20"/>
              </w:rPr>
              <w:t xml:space="preserve">Wskazania temperatury w zakresie od  -50˚C do 300˚C. </w:t>
            </w:r>
          </w:p>
          <w:p w:rsidR="00B262ED" w:rsidRPr="00B262ED" w:rsidRDefault="00B262ED" w:rsidP="00B262ED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262ED">
              <w:rPr>
                <w:color w:val="2F2F2F"/>
                <w:sz w:val="20"/>
                <w:szCs w:val="20"/>
              </w:rPr>
              <w:t>Jednostka pomiaru °C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Typ, 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AF3319" w:rsidRDefault="00AF3319" w:rsidP="00AF331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F33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319" w:rsidRPr="001C5620" w:rsidRDefault="00AF3319" w:rsidP="00AF331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378CA" w:rsidRPr="00C12778" w:rsidRDefault="003378CA" w:rsidP="00400DE2">
      <w:pPr>
        <w:spacing w:line="360" w:lineRule="auto"/>
        <w:jc w:val="center"/>
        <w:rPr>
          <w:i/>
          <w:sz w:val="20"/>
          <w:szCs w:val="20"/>
        </w:rPr>
      </w:pPr>
    </w:p>
    <w:sectPr w:rsidR="003378CA" w:rsidRPr="00C12778" w:rsidSect="00400DE2">
      <w:headerReference w:type="default" r:id="rId7"/>
      <w:footerReference w:type="default" r:id="rId8"/>
      <w:pgSz w:w="16840" w:h="11900" w:orient="landscape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7A" w:rsidRDefault="002F467A" w:rsidP="005E4986">
      <w:r>
        <w:separator/>
      </w:r>
    </w:p>
  </w:endnote>
  <w:endnote w:type="continuationSeparator" w:id="0">
    <w:p w:rsidR="002F467A" w:rsidRDefault="002F467A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9F" w:rsidRDefault="00251A9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-126317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7A" w:rsidRDefault="002F467A" w:rsidP="005E4986">
      <w:r>
        <w:separator/>
      </w:r>
    </w:p>
  </w:footnote>
  <w:footnote w:type="continuationSeparator" w:id="0">
    <w:p w:rsidR="002F467A" w:rsidRDefault="002F467A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9F" w:rsidRDefault="00251A9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09D"/>
    <w:multiLevelType w:val="multilevel"/>
    <w:tmpl w:val="55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7486"/>
    <w:multiLevelType w:val="multilevel"/>
    <w:tmpl w:val="0172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C5131"/>
    <w:multiLevelType w:val="hybridMultilevel"/>
    <w:tmpl w:val="B48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94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2065"/>
    <w:multiLevelType w:val="multilevel"/>
    <w:tmpl w:val="09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8FE"/>
    <w:multiLevelType w:val="multilevel"/>
    <w:tmpl w:val="DAC0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D63B8"/>
    <w:multiLevelType w:val="hybridMultilevel"/>
    <w:tmpl w:val="D7E2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0" w15:restartNumberingAfterBreak="0">
    <w:nsid w:val="36D42265"/>
    <w:multiLevelType w:val="hybridMultilevel"/>
    <w:tmpl w:val="F8BE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31D"/>
    <w:multiLevelType w:val="hybridMultilevel"/>
    <w:tmpl w:val="5A5E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63B6"/>
    <w:multiLevelType w:val="multilevel"/>
    <w:tmpl w:val="2172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E7EAC"/>
    <w:multiLevelType w:val="hybridMultilevel"/>
    <w:tmpl w:val="B39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90B8F"/>
    <w:multiLevelType w:val="hybridMultilevel"/>
    <w:tmpl w:val="5EA209F0"/>
    <w:lvl w:ilvl="0" w:tplc="282A2132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  <w:spacing w:val="-10"/>
        <w:w w:val="99"/>
        <w:sz w:val="21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8" w15:restartNumberingAfterBreak="0">
    <w:nsid w:val="51097B6E"/>
    <w:multiLevelType w:val="hybridMultilevel"/>
    <w:tmpl w:val="F2E28DC0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3E6"/>
    <w:multiLevelType w:val="multilevel"/>
    <w:tmpl w:val="EF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C598E"/>
    <w:multiLevelType w:val="hybridMultilevel"/>
    <w:tmpl w:val="A726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601C569B"/>
    <w:multiLevelType w:val="hybridMultilevel"/>
    <w:tmpl w:val="E84429F6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5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502"/>
    <w:multiLevelType w:val="multilevel"/>
    <w:tmpl w:val="66042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3"/>
  </w:num>
  <w:num w:numId="5">
    <w:abstractNumId w:val="25"/>
  </w:num>
  <w:num w:numId="6">
    <w:abstractNumId w:val="7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27"/>
  </w:num>
  <w:num w:numId="14">
    <w:abstractNumId w:val="15"/>
  </w:num>
  <w:num w:numId="15">
    <w:abstractNumId w:val="22"/>
  </w:num>
  <w:num w:numId="16">
    <w:abstractNumId w:val="5"/>
  </w:num>
  <w:num w:numId="17">
    <w:abstractNumId w:val="0"/>
  </w:num>
  <w:num w:numId="18">
    <w:abstractNumId w:val="19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6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3189D"/>
    <w:rsid w:val="0008256F"/>
    <w:rsid w:val="000E3178"/>
    <w:rsid w:val="0011376C"/>
    <w:rsid w:val="001C5620"/>
    <w:rsid w:val="001F6A0D"/>
    <w:rsid w:val="00204FD3"/>
    <w:rsid w:val="00217F40"/>
    <w:rsid w:val="00220263"/>
    <w:rsid w:val="0022235A"/>
    <w:rsid w:val="00247230"/>
    <w:rsid w:val="00251A9F"/>
    <w:rsid w:val="002556FA"/>
    <w:rsid w:val="0025580B"/>
    <w:rsid w:val="00263F97"/>
    <w:rsid w:val="00295DF7"/>
    <w:rsid w:val="002D2CBE"/>
    <w:rsid w:val="002F467A"/>
    <w:rsid w:val="003378CA"/>
    <w:rsid w:val="003671BC"/>
    <w:rsid w:val="003C123A"/>
    <w:rsid w:val="003F07AF"/>
    <w:rsid w:val="00400DE2"/>
    <w:rsid w:val="00406A5B"/>
    <w:rsid w:val="00483B22"/>
    <w:rsid w:val="004A1B3F"/>
    <w:rsid w:val="004B2FA9"/>
    <w:rsid w:val="004C1ABB"/>
    <w:rsid w:val="005001BF"/>
    <w:rsid w:val="0051464E"/>
    <w:rsid w:val="00516422"/>
    <w:rsid w:val="005B49BB"/>
    <w:rsid w:val="005B6D7A"/>
    <w:rsid w:val="005E4986"/>
    <w:rsid w:val="006348B2"/>
    <w:rsid w:val="006924D7"/>
    <w:rsid w:val="00697860"/>
    <w:rsid w:val="00701DB9"/>
    <w:rsid w:val="00772A0F"/>
    <w:rsid w:val="007957EA"/>
    <w:rsid w:val="007A063E"/>
    <w:rsid w:val="007D245E"/>
    <w:rsid w:val="007F763E"/>
    <w:rsid w:val="008256A9"/>
    <w:rsid w:val="008551F5"/>
    <w:rsid w:val="008F1B58"/>
    <w:rsid w:val="00935726"/>
    <w:rsid w:val="00950ED3"/>
    <w:rsid w:val="00966FB2"/>
    <w:rsid w:val="009B1325"/>
    <w:rsid w:val="00A03171"/>
    <w:rsid w:val="00A6224D"/>
    <w:rsid w:val="00AC26BC"/>
    <w:rsid w:val="00AD43FE"/>
    <w:rsid w:val="00AF3319"/>
    <w:rsid w:val="00B2306C"/>
    <w:rsid w:val="00B262ED"/>
    <w:rsid w:val="00B87DF6"/>
    <w:rsid w:val="00BB2F69"/>
    <w:rsid w:val="00BD6AF9"/>
    <w:rsid w:val="00BF0AB8"/>
    <w:rsid w:val="00BF2D99"/>
    <w:rsid w:val="00C12778"/>
    <w:rsid w:val="00C4580F"/>
    <w:rsid w:val="00CC2FC0"/>
    <w:rsid w:val="00D66F7B"/>
    <w:rsid w:val="00D718D5"/>
    <w:rsid w:val="00D71A27"/>
    <w:rsid w:val="00D87DEE"/>
    <w:rsid w:val="00DE629B"/>
    <w:rsid w:val="00DF4F52"/>
    <w:rsid w:val="00E16281"/>
    <w:rsid w:val="00E7332B"/>
    <w:rsid w:val="00EF425A"/>
    <w:rsid w:val="00F56762"/>
    <w:rsid w:val="00F918F9"/>
    <w:rsid w:val="00FC7F22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09FD"/>
  <w15:docId w15:val="{F188102A-818A-486A-B723-0F26E726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F2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3378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001B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F0A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0A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F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3</cp:revision>
  <cp:lastPrinted>2023-02-10T12:32:00Z</cp:lastPrinted>
  <dcterms:created xsi:type="dcterms:W3CDTF">2023-02-10T12:09:00Z</dcterms:created>
  <dcterms:modified xsi:type="dcterms:W3CDTF">2023-02-10T13:23:00Z</dcterms:modified>
</cp:coreProperties>
</file>